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AD2" w:rsidRPr="00591DAC" w:rsidRDefault="00BF0AD2" w:rsidP="00BF0AD2">
      <w:pPr>
        <w:pBdr>
          <w:bottom w:val="single" w:sz="4" w:space="1" w:color="auto"/>
        </w:pBdr>
        <w:shd w:val="clear" w:color="auto" w:fill="FFFFFF"/>
        <w:rPr>
          <w:rFonts w:ascii="Source Sans Pro" w:eastAsia="Times New Roman" w:hAnsi="Source Sans Pro" w:cs="Arial"/>
          <w:caps/>
          <w:color w:val="0065A2"/>
          <w:sz w:val="36"/>
          <w:szCs w:val="36"/>
          <w:lang w:val="en" w:eastAsia="en-GB"/>
        </w:rPr>
      </w:pPr>
      <w:r>
        <w:rPr>
          <w:noProof/>
          <w:lang w:eastAsia="en-GB"/>
        </w:rPr>
        <w:drawing>
          <wp:inline distT="0" distB="0" distL="0" distR="0" wp14:anchorId="1167FF03" wp14:editId="5DAED481">
            <wp:extent cx="913151" cy="647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269" cy="64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1DAC">
        <w:rPr>
          <w:rFonts w:ascii="Source Sans Pro" w:eastAsia="Times New Roman" w:hAnsi="Source Sans Pro" w:cs="Arial"/>
          <w:caps/>
          <w:color w:val="0065A2"/>
          <w:sz w:val="30"/>
          <w:szCs w:val="36"/>
          <w:lang w:val="en" w:eastAsia="en-GB"/>
        </w:rPr>
        <w:t>European Data Protection Supervisor</w:t>
      </w:r>
    </w:p>
    <w:p w:rsidR="00BF0AD2" w:rsidRPr="00835B85" w:rsidRDefault="00BF0AD2" w:rsidP="00BF0AD2">
      <w:pPr>
        <w:pBdr>
          <w:bottom w:val="single" w:sz="4" w:space="1" w:color="auto"/>
        </w:pBdr>
        <w:jc w:val="center"/>
        <w:rPr>
          <w:rFonts w:ascii="Source Sans Pro" w:eastAsia="Times New Roman" w:hAnsi="Source Sans Pro" w:cs="Arial"/>
          <w:caps/>
          <w:color w:val="0065A2"/>
          <w:sz w:val="40"/>
          <w:szCs w:val="36"/>
          <w:lang w:val="en" w:eastAsia="en-GB"/>
        </w:rPr>
      </w:pPr>
      <w:r w:rsidRPr="00835B85">
        <w:rPr>
          <w:rFonts w:ascii="Source Sans Pro" w:eastAsia="Times New Roman" w:hAnsi="Source Sans Pro" w:cs="Arial"/>
          <w:caps/>
          <w:color w:val="0065A2"/>
          <w:sz w:val="40"/>
          <w:szCs w:val="36"/>
          <w:lang w:val="en" w:eastAsia="en-GB"/>
        </w:rPr>
        <w:t>SECURITY INCIDENT</w:t>
      </w:r>
      <w:r w:rsidRPr="00835B85">
        <w:rPr>
          <w:rStyle w:val="FootnoteReference"/>
          <w:rFonts w:ascii="Source Sans Pro" w:eastAsia="Times New Roman" w:hAnsi="Source Sans Pro" w:cs="Arial"/>
          <w:caps/>
          <w:color w:val="0065A2"/>
          <w:sz w:val="40"/>
          <w:szCs w:val="36"/>
          <w:lang w:val="en" w:eastAsia="en-GB"/>
        </w:rPr>
        <w:footnoteReference w:id="1"/>
      </w:r>
      <w:r w:rsidRPr="00835B85">
        <w:rPr>
          <w:rFonts w:ascii="Source Sans Pro" w:eastAsia="Times New Roman" w:hAnsi="Source Sans Pro" w:cs="Arial"/>
          <w:caps/>
          <w:color w:val="0065A2"/>
          <w:sz w:val="40"/>
          <w:szCs w:val="36"/>
          <w:lang w:val="en" w:eastAsia="en-GB"/>
        </w:rPr>
        <w:t xml:space="preserve"> notification </w:t>
      </w:r>
    </w:p>
    <w:p w:rsidR="00BF0AD2" w:rsidRDefault="00BF0AD2" w:rsidP="00BF0AD2">
      <w:pPr>
        <w:pBdr>
          <w:bottom w:val="single" w:sz="4" w:space="1" w:color="auto"/>
        </w:pBdr>
        <w:rPr>
          <w:sz w:val="20"/>
          <w:szCs w:val="20"/>
        </w:rPr>
      </w:pPr>
    </w:p>
    <w:p w:rsidR="00BF0AD2" w:rsidRPr="00710F53" w:rsidRDefault="00BF0AD2" w:rsidP="00BF0AD2">
      <w:pPr>
        <w:pBdr>
          <w:bottom w:val="single" w:sz="4" w:space="1" w:color="auto"/>
        </w:pBdr>
        <w:rPr>
          <w:i/>
          <w:sz w:val="20"/>
          <w:szCs w:val="20"/>
        </w:rPr>
      </w:pPr>
      <w:r w:rsidRPr="00710F53">
        <w:rPr>
          <w:i/>
          <w:sz w:val="20"/>
          <w:szCs w:val="20"/>
        </w:rPr>
        <w:t xml:space="preserve"> [As required per Article 45 of </w:t>
      </w:r>
      <w:hyperlink r:id="rId8" w:history="1">
        <w:r w:rsidRPr="00710F53">
          <w:rPr>
            <w:rStyle w:val="Hyperlink"/>
            <w:i/>
            <w:sz w:val="20"/>
            <w:szCs w:val="20"/>
          </w:rPr>
          <w:t>Regulation 2018/1861</w:t>
        </w:r>
      </w:hyperlink>
      <w:r w:rsidRPr="00710F53">
        <w:rPr>
          <w:i/>
          <w:sz w:val="20"/>
          <w:szCs w:val="20"/>
        </w:rPr>
        <w:t xml:space="preserve"> and Article 60 of </w:t>
      </w:r>
      <w:hyperlink r:id="rId9" w:history="1">
        <w:r w:rsidRPr="00710F53">
          <w:rPr>
            <w:rStyle w:val="Hyperlink"/>
            <w:i/>
            <w:sz w:val="20"/>
            <w:szCs w:val="20"/>
          </w:rPr>
          <w:t>Regulation 2018/1862</w:t>
        </w:r>
      </w:hyperlink>
      <w:r w:rsidRPr="00710F53">
        <w:rPr>
          <w:i/>
          <w:sz w:val="20"/>
          <w:szCs w:val="20"/>
        </w:rPr>
        <w:t xml:space="preserve"> for SIS, Article 34 of </w:t>
      </w:r>
      <w:hyperlink r:id="rId10" w:history="1">
        <w:r w:rsidRPr="00584D2A">
          <w:rPr>
            <w:rStyle w:val="Hyperlink"/>
            <w:i/>
            <w:sz w:val="20"/>
            <w:szCs w:val="20"/>
          </w:rPr>
          <w:t>Regulation 603/2013</w:t>
        </w:r>
      </w:hyperlink>
      <w:r w:rsidRPr="00710F53">
        <w:rPr>
          <w:i/>
          <w:sz w:val="20"/>
          <w:szCs w:val="20"/>
        </w:rPr>
        <w:t xml:space="preserve"> for Eurodac, Article 60 of </w:t>
      </w:r>
      <w:hyperlink r:id="rId11" w:history="1">
        <w:r w:rsidRPr="00710F53">
          <w:rPr>
            <w:rStyle w:val="Hyperlink"/>
            <w:i/>
            <w:sz w:val="20"/>
            <w:szCs w:val="20"/>
          </w:rPr>
          <w:t>Regulation 2018/1240</w:t>
        </w:r>
      </w:hyperlink>
      <w:r w:rsidRPr="00710F53">
        <w:rPr>
          <w:i/>
          <w:sz w:val="20"/>
          <w:szCs w:val="20"/>
        </w:rPr>
        <w:t xml:space="preserve"> for ETIAS, Article 44 of </w:t>
      </w:r>
      <w:hyperlink r:id="rId12" w:history="1">
        <w:r w:rsidRPr="00710F53">
          <w:rPr>
            <w:rStyle w:val="Hyperlink"/>
            <w:i/>
            <w:sz w:val="20"/>
            <w:szCs w:val="20"/>
          </w:rPr>
          <w:t>Regulation 2017/2226</w:t>
        </w:r>
      </w:hyperlink>
      <w:r w:rsidRPr="00710F53">
        <w:rPr>
          <w:i/>
          <w:sz w:val="20"/>
          <w:szCs w:val="20"/>
        </w:rPr>
        <w:t xml:space="preserve"> for Entry Exit System and Article 43 of </w:t>
      </w:r>
      <w:hyperlink r:id="rId13" w:history="1">
        <w:r w:rsidRPr="00710F53">
          <w:rPr>
            <w:rStyle w:val="Hyperlink"/>
            <w:i/>
            <w:sz w:val="20"/>
            <w:szCs w:val="20"/>
          </w:rPr>
          <w:t>Regulation 2019/817</w:t>
        </w:r>
      </w:hyperlink>
      <w:r w:rsidRPr="00710F53">
        <w:rPr>
          <w:i/>
          <w:sz w:val="20"/>
          <w:szCs w:val="20"/>
        </w:rPr>
        <w:t xml:space="preserve"> and </w:t>
      </w:r>
      <w:hyperlink r:id="rId14" w:history="1">
        <w:r w:rsidRPr="00710F53">
          <w:rPr>
            <w:rStyle w:val="Hyperlink"/>
            <w:i/>
            <w:sz w:val="20"/>
            <w:szCs w:val="20"/>
          </w:rPr>
          <w:t>Regulation 2019/818</w:t>
        </w:r>
      </w:hyperlink>
      <w:r w:rsidRPr="00710F53">
        <w:rPr>
          <w:i/>
          <w:sz w:val="20"/>
          <w:szCs w:val="20"/>
        </w:rPr>
        <w:t xml:space="preserve"> for the framework of interoperability</w:t>
      </w:r>
      <w:r>
        <w:rPr>
          <w:i/>
          <w:sz w:val="20"/>
          <w:szCs w:val="20"/>
        </w:rPr>
        <w:t xml:space="preserve">. </w:t>
      </w:r>
      <w:r w:rsidRPr="0011244C">
        <w:rPr>
          <w:i/>
          <w:sz w:val="20"/>
          <w:szCs w:val="20"/>
        </w:rPr>
        <w:t>Notifying Authorities should avoid the inclusion of classified information in the notification to the EDPS, unless strictly necessary for the purpose of the notification</w:t>
      </w:r>
      <w:r w:rsidRPr="00710F53">
        <w:rPr>
          <w:i/>
          <w:sz w:val="20"/>
          <w:szCs w:val="20"/>
        </w:rPr>
        <w:t>]</w:t>
      </w:r>
    </w:p>
    <w:p w:rsidR="00BF0AD2" w:rsidRPr="009D4263" w:rsidRDefault="00BF0AD2" w:rsidP="00BF0AD2">
      <w:pPr>
        <w:rPr>
          <w:b/>
          <w:color w:val="1F4E79" w:themeColor="accent1" w:themeShade="80"/>
        </w:rPr>
      </w:pP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b/>
          <w:color w:val="2E74B5" w:themeColor="accent1" w:themeShade="BF"/>
          <w:sz w:val="20"/>
          <w:szCs w:val="20"/>
        </w:rPr>
      </w:pPr>
      <w:r w:rsidRPr="00710F53">
        <w:rPr>
          <w:rFonts w:ascii="Libertinus Sans" w:hAnsi="Libertinus Sans" w:cs="Libertinus Sans"/>
          <w:b/>
          <w:color w:val="2E74B5" w:themeColor="accent1" w:themeShade="BF"/>
          <w:sz w:val="20"/>
          <w:szCs w:val="20"/>
        </w:rPr>
        <w:t xml:space="preserve">DATE: </w:t>
      </w:r>
      <w:sdt>
        <w:sdtPr>
          <w:rPr>
            <w:rFonts w:ascii="Libertinus Sans" w:hAnsi="Libertinus Sans" w:cs="Libertinus Sans"/>
            <w:b/>
            <w:color w:val="2E74B5" w:themeColor="accent1" w:themeShade="BF"/>
            <w:sz w:val="20"/>
            <w:szCs w:val="20"/>
          </w:rPr>
          <w:id w:val="-1347938866"/>
          <w:placeholder>
            <w:docPart w:val="9EB0799D5AE842EC90CAB363F8F0EE7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Pr="00710F53">
            <w:rPr>
              <w:rStyle w:val="PlaceholderText"/>
              <w:rFonts w:ascii="Libertinus Sans" w:hAnsi="Libertinus Sans" w:cs="Libertinus Sans"/>
              <w:color w:val="2E74B5" w:themeColor="accent1" w:themeShade="BF"/>
              <w:sz w:val="20"/>
              <w:szCs w:val="20"/>
            </w:rPr>
            <w:t>Click here to enter a date.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YOUR REFERENCE NUMBER   </w:t>
      </w:r>
      <w:sdt>
        <w:sdtPr>
          <w:rPr>
            <w:rFonts w:ascii="Libertinus Sans" w:hAnsi="Libertinus Sans" w:cs="Libertinus Sans"/>
            <w:sz w:val="20"/>
            <w:szCs w:val="20"/>
          </w:rPr>
          <w:id w:val="-1288736379"/>
          <w:placeholder>
            <w:docPart w:val="E9629CDD2F3E4FB698852583F6080FDB"/>
          </w:placeholder>
        </w:sdtPr>
        <w:sdtContent>
          <w:sdt>
            <w:sdtPr>
              <w:rPr>
                <w:rFonts w:ascii="Libertinus Sans" w:hAnsi="Libertinus Sans" w:cs="Libertinus Sans"/>
                <w:sz w:val="20"/>
                <w:szCs w:val="20"/>
              </w:rPr>
              <w:id w:val="1642381039"/>
              <w:placeholder>
                <w:docPart w:val="E9629CDD2F3E4FB698852583F6080FDB"/>
              </w:placeholder>
              <w:showingPlcHdr/>
              <w:text/>
            </w:sdtPr>
            <w:sdtContent>
              <w:r w:rsidRPr="00710F53">
                <w:rPr>
                  <w:rStyle w:val="PlaceholderText"/>
                  <w:rFonts w:ascii="Libertinus Sans" w:hAnsi="Libertinus Sans" w:cs="Libertinus Sans"/>
                  <w:sz w:val="20"/>
                  <w:szCs w:val="20"/>
                </w:rPr>
                <w:t>Click here to enter text.</w:t>
              </w:r>
            </w:sdtContent>
          </w:sdt>
        </w:sdtContent>
      </w:sdt>
    </w:p>
    <w:p w:rsidR="00BF0AD2" w:rsidRDefault="00BF0AD2" w:rsidP="00BF0AD2">
      <w:pPr>
        <w:spacing w:line="360" w:lineRule="auto"/>
        <w:rPr>
          <w:rFonts w:ascii="Libertinus Sans" w:hAnsi="Libertinus Sans" w:cs="Libertinus Sans"/>
          <w:b/>
          <w:color w:val="2E74B5" w:themeColor="accent1" w:themeShade="BF"/>
          <w:sz w:val="20"/>
          <w:szCs w:val="20"/>
        </w:rPr>
      </w:pP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b/>
          <w:color w:val="2E74B5" w:themeColor="accent1" w:themeShade="BF"/>
          <w:sz w:val="20"/>
          <w:szCs w:val="20"/>
        </w:rPr>
      </w:pPr>
      <w:r w:rsidRPr="00710F53">
        <w:rPr>
          <w:rFonts w:ascii="Libertinus Sans" w:hAnsi="Libertinus Sans" w:cs="Libertinus Sans"/>
          <w:b/>
          <w:color w:val="2E74B5" w:themeColor="accent1" w:themeShade="BF"/>
          <w:sz w:val="20"/>
          <w:szCs w:val="20"/>
        </w:rPr>
        <w:t xml:space="preserve">A. AFFECTED SYSTEM 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A.1 SIS  </w:t>
      </w:r>
      <w:sdt>
        <w:sdtPr>
          <w:rPr>
            <w:rFonts w:ascii="Libertinus Sans" w:hAnsi="Libertinus Sans" w:cs="Libertinus Sans"/>
            <w:sz w:val="20"/>
            <w:szCs w:val="20"/>
          </w:rPr>
          <w:id w:val="-902062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  <w:t xml:space="preserve">A.2  EURODAC </w:t>
      </w:r>
      <w:sdt>
        <w:sdtPr>
          <w:rPr>
            <w:rFonts w:ascii="Libertinus Sans" w:hAnsi="Libertinus Sans" w:cs="Libertinus Sans"/>
            <w:sz w:val="20"/>
            <w:szCs w:val="20"/>
          </w:rPr>
          <w:id w:val="877286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ab/>
        <w:t xml:space="preserve">A.3 ETIAS  </w:t>
      </w:r>
      <w:sdt>
        <w:sdtPr>
          <w:rPr>
            <w:rFonts w:ascii="Libertinus Sans" w:hAnsi="Libertinus Sans" w:cs="Libertinus Sans"/>
            <w:sz w:val="20"/>
            <w:szCs w:val="20"/>
          </w:rPr>
          <w:id w:val="1919743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 xml:space="preserve"> </w:t>
      </w:r>
      <w:r w:rsidRPr="00710F53">
        <w:rPr>
          <w:rFonts w:ascii="Libertinus Sans" w:hAnsi="Libertinus Sans" w:cs="Libertinus Sans"/>
          <w:sz w:val="20"/>
          <w:szCs w:val="20"/>
        </w:rPr>
        <w:tab/>
        <w:t xml:space="preserve">A.4 EES  </w:t>
      </w:r>
      <w:sdt>
        <w:sdtPr>
          <w:rPr>
            <w:rFonts w:ascii="Libertinus Sans" w:hAnsi="Libertinus Sans" w:cs="Libertinus Sans"/>
            <w:sz w:val="20"/>
            <w:szCs w:val="20"/>
          </w:rPr>
          <w:id w:val="488531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>A.5 Interoperability Components: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i. sBMS  </w:t>
      </w:r>
      <w:sdt>
        <w:sdtPr>
          <w:rPr>
            <w:rFonts w:ascii="Libertinus Sans" w:hAnsi="Libertinus Sans" w:cs="Libertinus Sans"/>
            <w:sz w:val="20"/>
            <w:szCs w:val="20"/>
          </w:rPr>
          <w:id w:val="184789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 xml:space="preserve">     </w:t>
      </w:r>
      <w:r w:rsidRPr="00710F53">
        <w:rPr>
          <w:rFonts w:ascii="Libertinus Sans" w:hAnsi="Libertinus Sans" w:cs="Libertinus Sans"/>
          <w:sz w:val="20"/>
          <w:szCs w:val="20"/>
        </w:rPr>
        <w:tab/>
        <w:t xml:space="preserve">ii. CRRS  </w:t>
      </w:r>
      <w:sdt>
        <w:sdtPr>
          <w:rPr>
            <w:rFonts w:ascii="Libertinus Sans" w:hAnsi="Libertinus Sans" w:cs="Libertinus Sans"/>
            <w:sz w:val="20"/>
            <w:szCs w:val="20"/>
          </w:rPr>
          <w:id w:val="122733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MS Gothic" w:eastAsia="MS Gothic" w:hAnsi="MS Gothic" w:cs="Libertinus Sans" w:hint="eastAsia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 xml:space="preserve">       </w:t>
      </w:r>
      <w:r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 xml:space="preserve">iii. CIR  </w:t>
      </w:r>
      <w:sdt>
        <w:sdtPr>
          <w:rPr>
            <w:rFonts w:ascii="Libertinus Sans" w:hAnsi="Libertinus Sans" w:cs="Libertinus Sans"/>
            <w:sz w:val="20"/>
            <w:szCs w:val="20"/>
          </w:rPr>
          <w:id w:val="-1292056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 xml:space="preserve">     </w:t>
      </w:r>
      <w:r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 xml:space="preserve">iv.  MID  </w:t>
      </w:r>
      <w:sdt>
        <w:sdtPr>
          <w:rPr>
            <w:rFonts w:ascii="Libertinus Sans" w:hAnsi="Libertinus Sans" w:cs="Libertinus Sans"/>
            <w:sz w:val="20"/>
            <w:szCs w:val="20"/>
          </w:rPr>
          <w:id w:val="825098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 xml:space="preserve">      </w:t>
      </w:r>
      <w:r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 xml:space="preserve">v. ESP  </w:t>
      </w:r>
      <w:sdt>
        <w:sdtPr>
          <w:rPr>
            <w:rFonts w:ascii="Libertinus Sans" w:hAnsi="Libertinus Sans" w:cs="Libertinus Sans"/>
            <w:sz w:val="20"/>
            <w:szCs w:val="20"/>
          </w:rPr>
          <w:id w:val="1796876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BF0AD2" w:rsidRDefault="00BF0AD2" w:rsidP="00BF0AD2">
      <w:pPr>
        <w:spacing w:line="360" w:lineRule="auto"/>
        <w:rPr>
          <w:rFonts w:ascii="Libertinus Sans" w:hAnsi="Libertinus Sans" w:cs="Libertinus Sans"/>
          <w:b/>
          <w:color w:val="2E74B5" w:themeColor="accent1" w:themeShade="BF"/>
          <w:sz w:val="20"/>
          <w:szCs w:val="20"/>
        </w:rPr>
      </w:pP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b/>
          <w:color w:val="2E74B5" w:themeColor="accent1" w:themeShade="BF"/>
          <w:sz w:val="20"/>
          <w:szCs w:val="20"/>
        </w:rPr>
      </w:pPr>
      <w:r w:rsidRPr="00710F53">
        <w:rPr>
          <w:rFonts w:ascii="Libertinus Sans" w:hAnsi="Libertinus Sans" w:cs="Libertinus Sans"/>
          <w:b/>
          <w:color w:val="2E74B5" w:themeColor="accent1" w:themeShade="BF"/>
          <w:sz w:val="20"/>
          <w:szCs w:val="20"/>
        </w:rPr>
        <w:t>B. REPORTING UNION ENTITY: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B.1 MEMBER STATE  </w:t>
      </w:r>
      <w:sdt>
        <w:sdtPr>
          <w:rPr>
            <w:rFonts w:ascii="Libertinus Sans" w:hAnsi="Libertinus Sans" w:cs="Libertinus Sans"/>
            <w:sz w:val="20"/>
            <w:szCs w:val="20"/>
          </w:rPr>
          <w:id w:val="1054357810"/>
          <w:placeholder>
            <w:docPart w:val="A11C7D7AB0854A3283B035397FEEED90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B.2. eu-LISA </w:t>
      </w:r>
      <w:sdt>
        <w:sdtPr>
          <w:rPr>
            <w:rFonts w:ascii="Libertinus Sans" w:hAnsi="Libertinus Sans" w:cs="Libertinus Sans"/>
            <w:sz w:val="20"/>
            <w:szCs w:val="20"/>
          </w:rPr>
          <w:id w:val="213666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  <w:t xml:space="preserve">              B.3. EUROPOL  </w:t>
      </w:r>
      <w:sdt>
        <w:sdtPr>
          <w:rPr>
            <w:rFonts w:ascii="Libertinus Sans" w:hAnsi="Libertinus Sans" w:cs="Libertinus Sans"/>
            <w:sz w:val="20"/>
            <w:szCs w:val="20"/>
          </w:rPr>
          <w:id w:val="1311377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 xml:space="preserve"> </w:t>
      </w:r>
      <w:r w:rsidRPr="00710F53"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ab/>
        <w:t xml:space="preserve">B.4 FRONTEX  </w:t>
      </w:r>
      <w:sdt>
        <w:sdtPr>
          <w:rPr>
            <w:rFonts w:ascii="Libertinus Sans" w:hAnsi="Libertinus Sans" w:cs="Libertinus Sans"/>
            <w:sz w:val="20"/>
            <w:szCs w:val="20"/>
          </w:rPr>
          <w:id w:val="51828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MS Gothic" w:eastAsia="MS Gothic" w:hAnsi="MS Gothic" w:cs="Libertinus Sans" w:hint="eastAsia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 xml:space="preserve">                  B.5. Eurojust </w:t>
      </w:r>
      <w:sdt>
        <w:sdtPr>
          <w:rPr>
            <w:rFonts w:ascii="Libertinus Sans" w:hAnsi="Libertinus Sans" w:cs="Libertinus Sans"/>
            <w:sz w:val="20"/>
            <w:szCs w:val="20"/>
          </w:rPr>
          <w:id w:val="713002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>B.6 NAME</w:t>
      </w:r>
      <w:r>
        <w:rPr>
          <w:rFonts w:ascii="Libertinus Sans" w:hAnsi="Libertinus Sans" w:cs="Libertinus Sans"/>
          <w:sz w:val="20"/>
          <w:szCs w:val="20"/>
        </w:rPr>
        <w:t>/DEPARTMENT</w:t>
      </w:r>
      <w:r w:rsidRPr="00710F53">
        <w:rPr>
          <w:rFonts w:ascii="Libertinus Sans" w:hAnsi="Libertinus Sans" w:cs="Libertinus Sans"/>
          <w:sz w:val="20"/>
          <w:szCs w:val="20"/>
        </w:rPr>
        <w:t xml:space="preserve"> OF THE UNION ENTITY : </w:t>
      </w:r>
      <w:sdt>
        <w:sdtPr>
          <w:rPr>
            <w:rFonts w:ascii="Libertinus Sans" w:hAnsi="Libertinus Sans" w:cs="Libertinus Sans"/>
            <w:sz w:val="20"/>
            <w:szCs w:val="20"/>
          </w:rPr>
          <w:id w:val="276842423"/>
          <w:placeholder>
            <w:docPart w:val="BCACE101F93941F49B7939244F495B11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B.7 REPORTING OFFICER NAME: </w:t>
      </w:r>
      <w:sdt>
        <w:sdtPr>
          <w:rPr>
            <w:rFonts w:ascii="Libertinus Sans" w:hAnsi="Libertinus Sans" w:cs="Libertinus Sans"/>
            <w:sz w:val="20"/>
            <w:szCs w:val="20"/>
          </w:rPr>
          <w:id w:val="1736275092"/>
          <w:placeholder>
            <w:docPart w:val="C85F56049049461BA99E4B974D4488B1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B.8 REPORTING OFFICER ROLE: </w:t>
      </w:r>
      <w:sdt>
        <w:sdtPr>
          <w:rPr>
            <w:rFonts w:ascii="Libertinus Sans" w:hAnsi="Libertinus Sans" w:cs="Libertinus Sans"/>
            <w:sz w:val="20"/>
            <w:szCs w:val="20"/>
          </w:rPr>
          <w:id w:val="-1564860381"/>
          <w:placeholder>
            <w:docPart w:val="2444117509104CA1BDFD4919D94CB7D1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B.9 ADDRESS: </w:t>
      </w:r>
      <w:sdt>
        <w:sdtPr>
          <w:rPr>
            <w:rFonts w:ascii="Libertinus Sans" w:hAnsi="Libertinus Sans" w:cs="Libertinus Sans"/>
            <w:sz w:val="20"/>
            <w:szCs w:val="20"/>
          </w:rPr>
          <w:id w:val="2108923998"/>
          <w:placeholder>
            <w:docPart w:val="25BFE6968B3E4C8D8CF0F210D1901CBA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B.10 TELEPHONE: </w:t>
      </w:r>
      <w:sdt>
        <w:sdtPr>
          <w:rPr>
            <w:rFonts w:ascii="Libertinus Sans" w:hAnsi="Libertinus Sans" w:cs="Libertinus Sans"/>
            <w:sz w:val="20"/>
            <w:szCs w:val="20"/>
          </w:rPr>
          <w:id w:val="1273902617"/>
          <w:placeholder>
            <w:docPart w:val="5493E331574B4D9D928AC2C17407C7A9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ab/>
        <w:t xml:space="preserve">B.11 EMAIL: </w:t>
      </w:r>
      <w:sdt>
        <w:sdtPr>
          <w:rPr>
            <w:rFonts w:ascii="Libertinus Sans" w:hAnsi="Libertinus Sans" w:cs="Libertinus Sans"/>
            <w:sz w:val="20"/>
            <w:szCs w:val="20"/>
          </w:rPr>
          <w:id w:val="-1251119126"/>
          <w:placeholder>
            <w:docPart w:val="BC3121C8CA2A43E7B6266E292B83139A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259" w:lineRule="auto"/>
        <w:rPr>
          <w:rFonts w:ascii="Libertinus Sans" w:hAnsi="Libertinus Sans" w:cs="Libertinus Sans"/>
          <w:b/>
          <w:color w:val="2E74B5" w:themeColor="accent1" w:themeShade="BF"/>
          <w:sz w:val="20"/>
          <w:szCs w:val="20"/>
        </w:rPr>
      </w:pPr>
      <w:r>
        <w:rPr>
          <w:rFonts w:ascii="Libertinus Sans" w:hAnsi="Libertinus Sans" w:cs="Libertinus Sans"/>
          <w:b/>
          <w:color w:val="2E74B5" w:themeColor="accent1" w:themeShade="BF"/>
          <w:sz w:val="20"/>
          <w:szCs w:val="20"/>
        </w:rPr>
        <w:br w:type="page"/>
      </w:r>
      <w:r w:rsidRPr="00710F53">
        <w:rPr>
          <w:rFonts w:ascii="Libertinus Sans" w:hAnsi="Libertinus Sans" w:cs="Libertinus Sans"/>
          <w:b/>
          <w:color w:val="2E74B5" w:themeColor="accent1" w:themeShade="BF"/>
          <w:sz w:val="20"/>
          <w:szCs w:val="20"/>
        </w:rPr>
        <w:lastRenderedPageBreak/>
        <w:t>D. SECURITY INCIDENT SECTION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D.1 Briefly explain the type </w:t>
      </w:r>
      <w:r>
        <w:rPr>
          <w:rFonts w:ascii="Libertinus Sans" w:hAnsi="Libertinus Sans" w:cs="Libertinus Sans"/>
          <w:sz w:val="20"/>
          <w:szCs w:val="20"/>
        </w:rPr>
        <w:t xml:space="preserve">of </w:t>
      </w:r>
      <w:r w:rsidRPr="00710F53">
        <w:rPr>
          <w:rFonts w:ascii="Libertinus Sans" w:hAnsi="Libertinus Sans" w:cs="Libertinus Sans"/>
          <w:sz w:val="20"/>
          <w:szCs w:val="20"/>
        </w:rPr>
        <w:t>security incident and how it was detected: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 </w:t>
      </w:r>
      <w:sdt>
        <w:sdtPr>
          <w:rPr>
            <w:rFonts w:ascii="Libertinus Sans" w:hAnsi="Libertinus Sans" w:cs="Libertinus Sans"/>
            <w:sz w:val="20"/>
            <w:szCs w:val="20"/>
          </w:rPr>
          <w:id w:val="1985653691"/>
          <w:placeholder>
            <w:docPart w:val="86072D4DE0CD4DC8A29F78025FF664B2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i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D.2 Security criteria affected </w:t>
      </w:r>
      <w:r w:rsidRPr="00710F53">
        <w:rPr>
          <w:rFonts w:ascii="Libertinus Sans" w:hAnsi="Libertinus Sans" w:cs="Libertinus Sans"/>
          <w:i/>
          <w:sz w:val="20"/>
          <w:szCs w:val="20"/>
        </w:rPr>
        <w:t>(tick one or more boxes that apply and provide impact level):</w:t>
      </w:r>
    </w:p>
    <w:tbl>
      <w:tblPr>
        <w:tblStyle w:val="TableGrid"/>
        <w:tblW w:w="10522" w:type="dxa"/>
        <w:jc w:val="center"/>
        <w:tblLook w:val="04A0" w:firstRow="1" w:lastRow="0" w:firstColumn="1" w:lastColumn="0" w:noHBand="0" w:noVBand="1"/>
      </w:tblPr>
      <w:tblGrid>
        <w:gridCol w:w="519"/>
        <w:gridCol w:w="3792"/>
        <w:gridCol w:w="2068"/>
        <w:gridCol w:w="2074"/>
        <w:gridCol w:w="2069"/>
      </w:tblGrid>
      <w:tr w:rsidR="00BF0AD2" w:rsidRPr="00710F53" w:rsidTr="00BF0AD2">
        <w:trPr>
          <w:jc w:val="center"/>
        </w:trPr>
        <w:tc>
          <w:tcPr>
            <w:tcW w:w="4311" w:type="dxa"/>
            <w:gridSpan w:val="2"/>
            <w:vMerge w:val="restart"/>
            <w:shd w:val="clear" w:color="auto" w:fill="BFBFBF" w:themeFill="background1" w:themeFillShade="BF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b/>
                <w:sz w:val="20"/>
                <w:szCs w:val="20"/>
              </w:rPr>
            </w:pPr>
            <w:r w:rsidRPr="00C6499A">
              <w:rPr>
                <w:rFonts w:ascii="Libertinus Sans" w:hAnsi="Libertinus Sans" w:cs="Libertinus Sans"/>
                <w:b/>
                <w:color w:val="0070C0"/>
                <w:sz w:val="20"/>
                <w:szCs w:val="20"/>
              </w:rPr>
              <w:t>Security Criteria</w:t>
            </w:r>
          </w:p>
        </w:tc>
        <w:tc>
          <w:tcPr>
            <w:tcW w:w="6211" w:type="dxa"/>
            <w:gridSpan w:val="3"/>
            <w:shd w:val="clear" w:color="auto" w:fill="BFBFBF" w:themeFill="background1" w:themeFillShade="BF"/>
          </w:tcPr>
          <w:p w:rsidR="00BF0AD2" w:rsidRPr="00710F53" w:rsidRDefault="00BF0AD2" w:rsidP="00EC30CF">
            <w:pPr>
              <w:spacing w:before="120" w:after="120" w:line="276" w:lineRule="auto"/>
              <w:jc w:val="center"/>
              <w:rPr>
                <w:rFonts w:ascii="Libertinus Sans" w:hAnsi="Libertinus Sans" w:cs="Libertinus Sans"/>
                <w:b/>
                <w:color w:val="0070C0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b/>
                <w:color w:val="0070C0"/>
                <w:sz w:val="20"/>
                <w:szCs w:val="20"/>
              </w:rPr>
              <w:t>Impact Level</w:t>
            </w:r>
          </w:p>
        </w:tc>
      </w:tr>
      <w:tr w:rsidR="00BF0AD2" w:rsidRPr="00710F53" w:rsidTr="00BF0AD2">
        <w:trPr>
          <w:jc w:val="center"/>
        </w:trPr>
        <w:tc>
          <w:tcPr>
            <w:tcW w:w="4311" w:type="dxa"/>
            <w:gridSpan w:val="2"/>
            <w:vMerge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b/>
                <w:color w:val="0070C0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b/>
                <w:color w:val="0070C0"/>
                <w:sz w:val="20"/>
                <w:szCs w:val="20"/>
              </w:rPr>
              <w:t>Low</w:t>
            </w:r>
          </w:p>
        </w:tc>
        <w:tc>
          <w:tcPr>
            <w:tcW w:w="2074" w:type="dxa"/>
            <w:shd w:val="clear" w:color="auto" w:fill="FFD966" w:themeFill="accent4" w:themeFillTint="99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b/>
                <w:color w:val="0070C0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b/>
                <w:color w:val="0070C0"/>
                <w:sz w:val="20"/>
                <w:szCs w:val="20"/>
              </w:rPr>
              <w:t xml:space="preserve">Medium </w:t>
            </w:r>
          </w:p>
        </w:tc>
        <w:tc>
          <w:tcPr>
            <w:tcW w:w="2069" w:type="dxa"/>
            <w:shd w:val="clear" w:color="auto" w:fill="BF8F00" w:themeFill="accent4" w:themeFillShade="BF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b/>
                <w:color w:val="0070C0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b/>
                <w:color w:val="0070C0"/>
                <w:sz w:val="20"/>
                <w:szCs w:val="20"/>
              </w:rPr>
              <w:t>High</w:t>
            </w:r>
          </w:p>
        </w:tc>
      </w:tr>
      <w:tr w:rsidR="00BF0AD2" w:rsidRPr="00710F53" w:rsidTr="00BF0AD2">
        <w:trPr>
          <w:jc w:val="center"/>
        </w:trPr>
        <w:tc>
          <w:tcPr>
            <w:tcW w:w="519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I</w:t>
            </w:r>
          </w:p>
        </w:tc>
        <w:tc>
          <w:tcPr>
            <w:tcW w:w="3792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Confidentiality</w:t>
            </w: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068" w:type="dxa"/>
            <w:shd w:val="clear" w:color="auto" w:fill="FFF2CC" w:themeFill="accent4" w:themeFillTint="33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69882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4" w:type="dxa"/>
            <w:shd w:val="clear" w:color="auto" w:fill="FFD966" w:themeFill="accent4" w:themeFillTint="99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42246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69" w:type="dxa"/>
            <w:shd w:val="clear" w:color="auto" w:fill="BF8F00" w:themeFill="accent4" w:themeFillShade="BF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193500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0AD2" w:rsidRPr="00710F53" w:rsidTr="00BF0AD2">
        <w:trPr>
          <w:jc w:val="center"/>
        </w:trPr>
        <w:tc>
          <w:tcPr>
            <w:tcW w:w="519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II</w:t>
            </w:r>
          </w:p>
        </w:tc>
        <w:tc>
          <w:tcPr>
            <w:tcW w:w="3792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Integrity</w:t>
            </w: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068" w:type="dxa"/>
            <w:shd w:val="clear" w:color="auto" w:fill="FFF2CC" w:themeFill="accent4" w:themeFillTint="33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112420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4" w:type="dxa"/>
            <w:shd w:val="clear" w:color="auto" w:fill="FFD966" w:themeFill="accent4" w:themeFillTint="99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68351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69" w:type="dxa"/>
            <w:shd w:val="clear" w:color="auto" w:fill="BF8F00" w:themeFill="accent4" w:themeFillShade="BF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143535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0AD2" w:rsidRPr="00710F53" w:rsidTr="00BF0AD2">
        <w:trPr>
          <w:jc w:val="center"/>
        </w:trPr>
        <w:tc>
          <w:tcPr>
            <w:tcW w:w="519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III</w:t>
            </w:r>
          </w:p>
        </w:tc>
        <w:tc>
          <w:tcPr>
            <w:tcW w:w="3792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Availability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159528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4" w:type="dxa"/>
            <w:shd w:val="clear" w:color="auto" w:fill="FFD966" w:themeFill="accent4" w:themeFillTint="99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103739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69" w:type="dxa"/>
            <w:shd w:val="clear" w:color="auto" w:fill="BF8F00" w:themeFill="accent4" w:themeFillShade="BF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120344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0AD2" w:rsidRPr="00710F53" w:rsidTr="00BF0AD2">
        <w:trPr>
          <w:jc w:val="center"/>
        </w:trPr>
        <w:tc>
          <w:tcPr>
            <w:tcW w:w="519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IV</w:t>
            </w:r>
          </w:p>
        </w:tc>
        <w:tc>
          <w:tcPr>
            <w:tcW w:w="3792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Malicious Code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14270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4" w:type="dxa"/>
            <w:shd w:val="clear" w:color="auto" w:fill="FFD966" w:themeFill="accent4" w:themeFillTint="99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198160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69" w:type="dxa"/>
            <w:shd w:val="clear" w:color="auto" w:fill="BF8F00" w:themeFill="accent4" w:themeFillShade="BF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112954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0AD2" w:rsidRPr="00710F53" w:rsidTr="00BF0AD2">
        <w:trPr>
          <w:jc w:val="center"/>
        </w:trPr>
        <w:tc>
          <w:tcPr>
            <w:tcW w:w="519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V</w:t>
            </w:r>
          </w:p>
        </w:tc>
        <w:tc>
          <w:tcPr>
            <w:tcW w:w="3792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Fraud</w:t>
            </w: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2068" w:type="dxa"/>
            <w:shd w:val="clear" w:color="auto" w:fill="FFF2CC" w:themeFill="accent4" w:themeFillTint="33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157480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4" w:type="dxa"/>
            <w:shd w:val="clear" w:color="auto" w:fill="FFD966" w:themeFill="accent4" w:themeFillTint="99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3979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69" w:type="dxa"/>
            <w:shd w:val="clear" w:color="auto" w:fill="BF8F00" w:themeFill="accent4" w:themeFillShade="BF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800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0AD2" w:rsidRPr="00710F53" w:rsidTr="00BF0AD2">
        <w:trPr>
          <w:jc w:val="center"/>
        </w:trPr>
        <w:tc>
          <w:tcPr>
            <w:tcW w:w="519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VI</w:t>
            </w:r>
          </w:p>
        </w:tc>
        <w:tc>
          <w:tcPr>
            <w:tcW w:w="3792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Intrusion Attempts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122510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4" w:type="dxa"/>
            <w:shd w:val="clear" w:color="auto" w:fill="FFD966" w:themeFill="accent4" w:themeFillTint="99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178954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69" w:type="dxa"/>
            <w:shd w:val="clear" w:color="auto" w:fill="BF8F00" w:themeFill="accent4" w:themeFillShade="BF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19400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0AD2" w:rsidRPr="00710F53" w:rsidTr="00BF0AD2">
        <w:trPr>
          <w:jc w:val="center"/>
        </w:trPr>
        <w:tc>
          <w:tcPr>
            <w:tcW w:w="519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VII</w:t>
            </w:r>
          </w:p>
        </w:tc>
        <w:tc>
          <w:tcPr>
            <w:tcW w:w="3792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 xml:space="preserve">Intrusion 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85696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4" w:type="dxa"/>
            <w:shd w:val="clear" w:color="auto" w:fill="FFD966" w:themeFill="accent4" w:themeFillTint="99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51110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69" w:type="dxa"/>
            <w:shd w:val="clear" w:color="auto" w:fill="BF8F00" w:themeFill="accent4" w:themeFillShade="BF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19528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0AD2" w:rsidRPr="00710F53" w:rsidTr="00BF0AD2">
        <w:trPr>
          <w:jc w:val="center"/>
        </w:trPr>
        <w:tc>
          <w:tcPr>
            <w:tcW w:w="519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VIII</w:t>
            </w:r>
          </w:p>
        </w:tc>
        <w:tc>
          <w:tcPr>
            <w:tcW w:w="3792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Suspected Data Breach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59562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4" w:type="dxa"/>
            <w:shd w:val="clear" w:color="auto" w:fill="FFD966" w:themeFill="accent4" w:themeFillTint="99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62931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69" w:type="dxa"/>
            <w:shd w:val="clear" w:color="auto" w:fill="BF8F00" w:themeFill="accent4" w:themeFillShade="BF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9082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F0AD2" w:rsidRPr="00710F53" w:rsidTr="00BF0AD2">
        <w:trPr>
          <w:jc w:val="center"/>
        </w:trPr>
        <w:tc>
          <w:tcPr>
            <w:tcW w:w="519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IX</w:t>
            </w:r>
          </w:p>
        </w:tc>
        <w:tc>
          <w:tcPr>
            <w:tcW w:w="3792" w:type="dxa"/>
            <w:shd w:val="clear" w:color="auto" w:fill="0070C0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>Other</w:t>
            </w:r>
            <w:r w:rsidRPr="00710F53"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  <w:tab/>
              <w:t>(please specify):</w:t>
            </w:r>
          </w:p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70744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74" w:type="dxa"/>
            <w:shd w:val="clear" w:color="auto" w:fill="FFD966" w:themeFill="accent4" w:themeFillTint="99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39887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69" w:type="dxa"/>
            <w:shd w:val="clear" w:color="auto" w:fill="BF8F00" w:themeFill="accent4" w:themeFillShade="BF"/>
          </w:tcPr>
          <w:p w:rsidR="00BF0AD2" w:rsidRPr="00710F53" w:rsidRDefault="00BF0AD2" w:rsidP="00EC30CF">
            <w:pPr>
              <w:spacing w:before="120" w:after="120" w:line="276" w:lineRule="auto"/>
              <w:rPr>
                <w:rFonts w:ascii="Libertinus Sans" w:hAnsi="Libertinus Sans" w:cs="Libertinus Sans"/>
                <w:sz w:val="20"/>
                <w:szCs w:val="20"/>
              </w:rPr>
            </w:pPr>
            <w:sdt>
              <w:sdtPr>
                <w:rPr>
                  <w:rFonts w:ascii="Libertinus Sans" w:hAnsi="Libertinus Sans" w:cs="Libertinus Sans"/>
                  <w:sz w:val="20"/>
                  <w:szCs w:val="20"/>
                </w:rPr>
                <w:id w:val="-56225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10F53">
                  <w:rPr>
                    <w:rFonts w:ascii="MS Gothic" w:eastAsia="MS Gothic" w:hAnsi="MS Gothic" w:cs="Libertinus Sans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BF0AD2" w:rsidRPr="00710F53" w:rsidRDefault="00BF0AD2" w:rsidP="00BF0AD2">
      <w:pPr>
        <w:spacing w:before="120" w:after="120" w:line="276" w:lineRule="auto"/>
        <w:rPr>
          <w:rFonts w:ascii="Libertinus Sans" w:hAnsi="Libertinus Sans" w:cs="Libertinus Sans"/>
          <w:sz w:val="20"/>
          <w:szCs w:val="20"/>
        </w:rPr>
      </w:pPr>
    </w:p>
    <w:p w:rsidR="00BF0AD2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D.3 Timeline of the incident. Please provide the exact date or period that the incident took place: 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 </w:t>
      </w:r>
      <w:sdt>
        <w:sdtPr>
          <w:rPr>
            <w:rFonts w:ascii="Libertinus Sans" w:hAnsi="Libertinus Sans" w:cs="Libertinus Sans"/>
            <w:sz w:val="20"/>
            <w:szCs w:val="20"/>
          </w:rPr>
          <w:id w:val="-565184843"/>
          <w:placeholder>
            <w:docPart w:val="E3E01DD568FE45B1A5EA89D3A2A84820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</w:p>
    <w:p w:rsidR="00BF0AD2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>D.4 Please provide information on the detection of the incident (Date and by whom was detected) :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 </w:t>
      </w:r>
      <w:sdt>
        <w:sdtPr>
          <w:rPr>
            <w:rFonts w:ascii="Libertinus Sans" w:hAnsi="Libertinus Sans" w:cs="Libertinus Sans"/>
            <w:sz w:val="20"/>
            <w:szCs w:val="20"/>
          </w:rPr>
          <w:id w:val="-1446071818"/>
          <w:placeholder>
            <w:docPart w:val="49F7D905E76448B5A24B18E00A474D3B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D.5 Who did you inform </w:t>
      </w:r>
      <w:r>
        <w:rPr>
          <w:rFonts w:ascii="Libertinus Sans" w:hAnsi="Libertinus Sans" w:cs="Libertinus Sans"/>
          <w:sz w:val="20"/>
          <w:szCs w:val="20"/>
        </w:rPr>
        <w:t>of</w:t>
      </w:r>
      <w:r w:rsidRPr="00710F53">
        <w:rPr>
          <w:rFonts w:ascii="Libertinus Sans" w:hAnsi="Libertinus Sans" w:cs="Libertinus Sans"/>
          <w:sz w:val="20"/>
          <w:szCs w:val="20"/>
        </w:rPr>
        <w:t xml:space="preserve"> the incident and when</w:t>
      </w:r>
      <w:r>
        <w:rPr>
          <w:rFonts w:ascii="Libertinus Sans" w:hAnsi="Libertinus Sans" w:cs="Libertinus Sans"/>
          <w:sz w:val="20"/>
          <w:szCs w:val="20"/>
        </w:rPr>
        <w:t>?</w:t>
      </w:r>
      <w:r w:rsidRPr="00710F53">
        <w:rPr>
          <w:rFonts w:ascii="Libertinus Sans" w:hAnsi="Libertinus Sans" w:cs="Libertinus Sans"/>
          <w:sz w:val="20"/>
          <w:szCs w:val="20"/>
        </w:rPr>
        <w:t>:</w:t>
      </w:r>
    </w:p>
    <w:p w:rsidR="00BF0AD2" w:rsidRPr="00710F53" w:rsidRDefault="00BF0AD2" w:rsidP="00BF0AD2">
      <w:pPr>
        <w:pStyle w:val="ListParagraph"/>
        <w:numPr>
          <w:ilvl w:val="0"/>
          <w:numId w:val="3"/>
        </w:numPr>
        <w:spacing w:after="160" w:line="360" w:lineRule="auto"/>
        <w:jc w:val="left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National Competent Authority  </w:t>
      </w:r>
      <w:r w:rsidRPr="00710F53">
        <w:rPr>
          <w:rFonts w:ascii="Libertinus Sans" w:hAnsi="Libertinus Sans" w:cs="Libertinus Sans"/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228189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 xml:space="preserve">  </w:t>
      </w:r>
      <w:r w:rsidRPr="00710F53">
        <w:rPr>
          <w:rFonts w:ascii="Libertinus Sans" w:hAnsi="Libertinus Sans" w:cs="Libertinus Sans"/>
          <w:sz w:val="20"/>
          <w:szCs w:val="20"/>
        </w:rPr>
        <w:tab/>
        <w:t xml:space="preserve">Date </w:t>
      </w:r>
      <w:sdt>
        <w:sdtPr>
          <w:rPr>
            <w:sz w:val="20"/>
            <w:szCs w:val="20"/>
          </w:rPr>
          <w:id w:val="-1130156639"/>
          <w:placeholder>
            <w:docPart w:val="3B6446AD813246A392B03CCAFBF40861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</w:r>
    </w:p>
    <w:p w:rsidR="00BF0AD2" w:rsidRPr="00710F53" w:rsidRDefault="00BF0AD2" w:rsidP="00BF0AD2">
      <w:pPr>
        <w:pStyle w:val="ListParagraph"/>
        <w:numPr>
          <w:ilvl w:val="0"/>
          <w:numId w:val="3"/>
        </w:numPr>
        <w:spacing w:after="160" w:line="360" w:lineRule="auto"/>
        <w:jc w:val="left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European Commission  </w:t>
      </w:r>
      <w:r w:rsidRPr="00710F53"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63264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 xml:space="preserve">  </w:t>
      </w:r>
      <w:r w:rsidRPr="00710F53">
        <w:rPr>
          <w:rFonts w:ascii="Libertinus Sans" w:hAnsi="Libertinus Sans" w:cs="Libertinus Sans"/>
          <w:sz w:val="20"/>
          <w:szCs w:val="20"/>
        </w:rPr>
        <w:tab/>
        <w:t xml:space="preserve">Date </w:t>
      </w:r>
      <w:sdt>
        <w:sdtPr>
          <w:rPr>
            <w:sz w:val="20"/>
            <w:szCs w:val="20"/>
          </w:rPr>
          <w:id w:val="-1822884329"/>
          <w:placeholder>
            <w:docPart w:val="7DEB35B903E44080A122925FBC459D7C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</w:r>
    </w:p>
    <w:p w:rsidR="00BF0AD2" w:rsidRPr="00710F53" w:rsidRDefault="00BF0AD2" w:rsidP="00BF0AD2">
      <w:pPr>
        <w:pStyle w:val="ListParagraph"/>
        <w:numPr>
          <w:ilvl w:val="0"/>
          <w:numId w:val="3"/>
        </w:numPr>
        <w:spacing w:after="160" w:line="360" w:lineRule="auto"/>
        <w:jc w:val="left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eu-LISA </w:t>
      </w:r>
      <w:r w:rsidRPr="00710F53"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35823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 xml:space="preserve"> </w:t>
      </w:r>
      <w:r w:rsidRPr="00710F53">
        <w:rPr>
          <w:rFonts w:ascii="Libertinus Sans" w:hAnsi="Libertinus Sans" w:cs="Libertinus Sans"/>
          <w:sz w:val="20"/>
          <w:szCs w:val="20"/>
        </w:rPr>
        <w:tab/>
        <w:t xml:space="preserve">Date: </w:t>
      </w:r>
      <w:sdt>
        <w:sdtPr>
          <w:rPr>
            <w:sz w:val="20"/>
            <w:szCs w:val="20"/>
          </w:rPr>
          <w:id w:val="-1037422024"/>
          <w:placeholder>
            <w:docPart w:val="E74C94BBAE8D486FA98FFD9C00BA77CF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pStyle w:val="ListParagraph"/>
        <w:numPr>
          <w:ilvl w:val="0"/>
          <w:numId w:val="3"/>
        </w:numPr>
        <w:spacing w:after="160" w:line="360" w:lineRule="auto"/>
        <w:jc w:val="left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CERT-EU </w:t>
      </w:r>
      <w:r w:rsidRPr="00710F53"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ab/>
      </w:r>
      <w:r w:rsidRPr="00710F53">
        <w:rPr>
          <w:rFonts w:ascii="Libertinus Sans" w:hAnsi="Libertinus Sans" w:cs="Libertinus Sans"/>
          <w:sz w:val="20"/>
          <w:szCs w:val="20"/>
        </w:rPr>
        <w:tab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141226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 xml:space="preserve"> </w:t>
      </w:r>
      <w:r w:rsidRPr="00710F53">
        <w:rPr>
          <w:rFonts w:ascii="Libertinus Sans" w:hAnsi="Libertinus Sans" w:cs="Libertinus Sans"/>
          <w:sz w:val="20"/>
          <w:szCs w:val="20"/>
        </w:rPr>
        <w:tab/>
        <w:t xml:space="preserve">Date: </w:t>
      </w:r>
      <w:sdt>
        <w:sdtPr>
          <w:rPr>
            <w:sz w:val="20"/>
            <w:szCs w:val="20"/>
          </w:rPr>
          <w:id w:val="272446035"/>
          <w:placeholder>
            <w:docPart w:val="12E9858070CD47DBB3709A70F1A81972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Please provide more details: </w:t>
      </w:r>
      <w:sdt>
        <w:sdtPr>
          <w:rPr>
            <w:rFonts w:ascii="Libertinus Sans" w:hAnsi="Libertinus Sans" w:cs="Libertinus Sans"/>
            <w:sz w:val="20"/>
            <w:szCs w:val="20"/>
          </w:rPr>
          <w:id w:val="40647067"/>
          <w:placeholder>
            <w:docPart w:val="21A1DF5C6DE741438C9BC6210C976CA8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>D.6 Initial impact assessment. Please provide an initial analysis of the impact of the incident</w:t>
      </w:r>
      <w:r>
        <w:rPr>
          <w:rFonts w:ascii="Libertinus Sans" w:hAnsi="Libertinus Sans" w:cs="Libertinus Sans"/>
          <w:sz w:val="20"/>
          <w:szCs w:val="20"/>
        </w:rPr>
        <w:t xml:space="preserve"> and indicate the severity of the incident</w:t>
      </w:r>
      <w:r w:rsidRPr="00710F53">
        <w:rPr>
          <w:rFonts w:ascii="Libertinus Sans" w:hAnsi="Libertinus Sans" w:cs="Libertinus Sans"/>
          <w:sz w:val="20"/>
          <w:szCs w:val="20"/>
        </w:rPr>
        <w:t>, including the scope and business implications, such as the extent of data compromised, and potential harm to individuals or the operations: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 </w:t>
      </w:r>
      <w:sdt>
        <w:sdtPr>
          <w:rPr>
            <w:rFonts w:ascii="Libertinus Sans" w:hAnsi="Libertinus Sans" w:cs="Libertinus Sans"/>
            <w:sz w:val="20"/>
            <w:szCs w:val="20"/>
          </w:rPr>
          <w:id w:val="1145248649"/>
          <w:placeholder>
            <w:docPart w:val="673EBC39B3B44B12B734595C3DD8A2E6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>
        <w:rPr>
          <w:rFonts w:ascii="Libertinus Sans" w:hAnsi="Libertinus Sans" w:cs="Libertinus Sans"/>
          <w:sz w:val="20"/>
          <w:szCs w:val="20"/>
        </w:rPr>
        <w:t xml:space="preserve">The Severity of the incident is </w:t>
      </w:r>
      <w:r w:rsidRPr="00710F53">
        <w:rPr>
          <w:rFonts w:ascii="Libertinus Sans" w:hAnsi="Libertinus Sans" w:cs="Libertinus Sans"/>
          <w:i/>
          <w:sz w:val="20"/>
          <w:szCs w:val="20"/>
        </w:rPr>
        <w:t>(</w:t>
      </w:r>
      <w:r w:rsidRPr="00710F53">
        <w:rPr>
          <w:rFonts w:ascii="Libertinus Sans" w:hAnsi="Libertinus Sans" w:cs="Libertinus Sans"/>
          <w:i/>
          <w:sz w:val="18"/>
          <w:szCs w:val="20"/>
        </w:rPr>
        <w:t>please click the risk level following your assessment)</w:t>
      </w:r>
      <w:r w:rsidRPr="00710F53">
        <w:rPr>
          <w:rFonts w:ascii="Libertinus Sans" w:hAnsi="Libertinus Sans" w:cs="Libertinus Sans"/>
          <w:sz w:val="18"/>
          <w:szCs w:val="20"/>
        </w:rPr>
        <w:t xml:space="preserve"> </w:t>
      </w:r>
      <w:r>
        <w:rPr>
          <w:rFonts w:ascii="Libertinus Sans" w:hAnsi="Libertinus Sans" w:cs="Libertinus Sans"/>
          <w:sz w:val="20"/>
          <w:szCs w:val="20"/>
        </w:rPr>
        <w:t xml:space="preserve">:   Low  </w:t>
      </w:r>
      <w:sdt>
        <w:sdtPr>
          <w:rPr>
            <w:rFonts w:ascii="Libertinus Sans" w:hAnsi="Libertinus Sans" w:cs="Libertinus Sans"/>
            <w:sz w:val="20"/>
            <w:szCs w:val="20"/>
          </w:rPr>
          <w:id w:val="210423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</w:r>
      <w:r>
        <w:rPr>
          <w:rFonts w:ascii="Libertinus Sans" w:hAnsi="Libertinus Sans" w:cs="Libertinus Sans"/>
          <w:sz w:val="20"/>
          <w:szCs w:val="20"/>
        </w:rPr>
        <w:t xml:space="preserve">  Medium  </w:t>
      </w:r>
      <w:sdt>
        <w:sdtPr>
          <w:rPr>
            <w:rFonts w:ascii="Libertinus Sans" w:hAnsi="Libertinus Sans" w:cs="Libertinus Sans"/>
            <w:sz w:val="20"/>
            <w:szCs w:val="20"/>
          </w:rPr>
          <w:id w:val="168494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</w:r>
      <w:r>
        <w:rPr>
          <w:rFonts w:ascii="Libertinus Sans" w:hAnsi="Libertinus Sans" w:cs="Libertinus Sans"/>
          <w:sz w:val="20"/>
          <w:szCs w:val="20"/>
        </w:rPr>
        <w:t xml:space="preserve">  High</w:t>
      </w:r>
      <w:r w:rsidRPr="00710F53">
        <w:rPr>
          <w:rFonts w:ascii="Libertinus Sans" w:hAnsi="Libertinus Sans" w:cs="Libertinus Sans"/>
          <w:sz w:val="20"/>
          <w:szCs w:val="20"/>
        </w:rPr>
        <w:t xml:space="preserve"> </w:t>
      </w:r>
      <w:sdt>
        <w:sdtPr>
          <w:rPr>
            <w:rFonts w:ascii="Libertinus Sans" w:hAnsi="Libertinus Sans" w:cs="Libertinus Sans"/>
            <w:sz w:val="20"/>
            <w:szCs w:val="20"/>
          </w:rPr>
          <w:id w:val="347527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</w:r>
    </w:p>
    <w:p w:rsidR="00BF0AD2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D.7 Personal data have been affected by the security incident? 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 Yes  </w:t>
      </w:r>
      <w:sdt>
        <w:sdtPr>
          <w:rPr>
            <w:rFonts w:ascii="Libertinus Sans" w:hAnsi="Libertinus Sans" w:cs="Libertinus Sans"/>
            <w:sz w:val="20"/>
            <w:szCs w:val="20"/>
          </w:rPr>
          <w:id w:val="534856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  <w:t xml:space="preserve">No </w:t>
      </w:r>
      <w:sdt>
        <w:sdtPr>
          <w:rPr>
            <w:rFonts w:ascii="Libertinus Sans" w:hAnsi="Libertinus Sans" w:cs="Libertinus Sans"/>
            <w:sz w:val="20"/>
            <w:szCs w:val="20"/>
          </w:rPr>
          <w:id w:val="-175737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If yes, please provide more information: 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</w:p>
    <w:p w:rsidR="00BF0AD2" w:rsidRPr="00710F53" w:rsidRDefault="00BF0AD2" w:rsidP="00BF0AD2">
      <w:pPr>
        <w:spacing w:line="360" w:lineRule="auto"/>
        <w:ind w:firstLine="720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D.7.1. Have you informed the Data Protection Officer </w:t>
      </w:r>
    </w:p>
    <w:p w:rsidR="00BF0AD2" w:rsidRPr="00710F53" w:rsidRDefault="00BF0AD2" w:rsidP="00BF0AD2">
      <w:pPr>
        <w:spacing w:line="360" w:lineRule="auto"/>
        <w:ind w:firstLine="720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Yes  </w:t>
      </w:r>
      <w:sdt>
        <w:sdtPr>
          <w:rPr>
            <w:rFonts w:ascii="Libertinus Sans" w:hAnsi="Libertinus Sans" w:cs="Libertinus Sans"/>
            <w:sz w:val="20"/>
            <w:szCs w:val="20"/>
          </w:rPr>
          <w:id w:val="108365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  <w:t xml:space="preserve">No </w:t>
      </w:r>
      <w:sdt>
        <w:sdtPr>
          <w:rPr>
            <w:rFonts w:ascii="Libertinus Sans" w:hAnsi="Libertinus Sans" w:cs="Libertinus Sans"/>
            <w:sz w:val="20"/>
            <w:szCs w:val="20"/>
          </w:rPr>
          <w:id w:val="207739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</w:p>
    <w:p w:rsidR="00BF0AD2" w:rsidRPr="00710F53" w:rsidRDefault="00BF0AD2" w:rsidP="00BF0AD2">
      <w:pPr>
        <w:spacing w:line="360" w:lineRule="auto"/>
        <w:ind w:left="720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D.7.2. Have you recorded the security incident as a personal data breach and reported to the Supervisory Authority?  </w:t>
      </w:r>
    </w:p>
    <w:p w:rsidR="00BF0AD2" w:rsidRPr="00710F53" w:rsidRDefault="00BF0AD2" w:rsidP="00BF0AD2">
      <w:pPr>
        <w:spacing w:line="360" w:lineRule="auto"/>
        <w:ind w:firstLine="720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Yes  </w:t>
      </w:r>
      <w:sdt>
        <w:sdtPr>
          <w:rPr>
            <w:rFonts w:ascii="Libertinus Sans" w:hAnsi="Libertinus Sans" w:cs="Libertinus Sans"/>
            <w:sz w:val="20"/>
            <w:szCs w:val="20"/>
          </w:rPr>
          <w:id w:val="27845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  <w:t xml:space="preserve">No </w:t>
      </w:r>
      <w:sdt>
        <w:sdtPr>
          <w:rPr>
            <w:rFonts w:ascii="Libertinus Sans" w:hAnsi="Libertinus Sans" w:cs="Libertinus Sans"/>
            <w:sz w:val="20"/>
            <w:szCs w:val="20"/>
          </w:rPr>
          <w:id w:val="642238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>D.8 Which action</w:t>
      </w:r>
      <w:r>
        <w:rPr>
          <w:rFonts w:ascii="Libertinus Sans" w:hAnsi="Libertinus Sans" w:cs="Libertinus Sans"/>
          <w:sz w:val="20"/>
          <w:szCs w:val="20"/>
        </w:rPr>
        <w:t>s and</w:t>
      </w:r>
      <w:r w:rsidRPr="00710F53">
        <w:rPr>
          <w:rFonts w:ascii="Libertinus Sans" w:hAnsi="Libertinus Sans" w:cs="Libertinus Sans"/>
          <w:sz w:val="20"/>
          <w:szCs w:val="20"/>
        </w:rPr>
        <w:t xml:space="preserve"> measures have you taken to contain the incident, address the risks and limit its impact</w:t>
      </w:r>
      <w:r>
        <w:rPr>
          <w:rFonts w:ascii="Libertinus Sans" w:hAnsi="Libertinus Sans" w:cs="Libertinus Sans"/>
          <w:sz w:val="20"/>
          <w:szCs w:val="20"/>
        </w:rPr>
        <w:t>?</w:t>
      </w:r>
      <w:r w:rsidRPr="00710F53">
        <w:rPr>
          <w:rFonts w:ascii="Libertinus Sans" w:hAnsi="Libertinus Sans" w:cs="Libertinus Sans"/>
          <w:sz w:val="20"/>
          <w:szCs w:val="20"/>
        </w:rPr>
        <w:t>: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 </w:t>
      </w:r>
      <w:sdt>
        <w:sdtPr>
          <w:rPr>
            <w:rFonts w:ascii="Libertinus Sans" w:hAnsi="Libertinus Sans" w:cs="Libertinus Sans"/>
            <w:sz w:val="20"/>
            <w:szCs w:val="20"/>
          </w:rPr>
          <w:id w:val="-904982824"/>
          <w:placeholder>
            <w:docPart w:val="140D91130CD24B7183AA1D693E0F5F62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D.9 Have you launched a security incident investigation: </w:t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Yes  </w:t>
      </w:r>
      <w:sdt>
        <w:sdtPr>
          <w:rPr>
            <w:rFonts w:ascii="Libertinus Sans" w:hAnsi="Libertinus Sans" w:cs="Libertinus Sans"/>
            <w:sz w:val="20"/>
            <w:szCs w:val="20"/>
          </w:rPr>
          <w:id w:val="-357896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  <w:t xml:space="preserve">No </w:t>
      </w:r>
      <w:sdt>
        <w:sdtPr>
          <w:rPr>
            <w:rFonts w:ascii="Libertinus Sans" w:hAnsi="Libertinus Sans" w:cs="Libertinus Sans"/>
            <w:sz w:val="20"/>
            <w:szCs w:val="20"/>
          </w:rPr>
          <w:id w:val="-55253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0F53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Pr="00710F53">
        <w:rPr>
          <w:rFonts w:ascii="Libertinus Sans" w:hAnsi="Libertinus Sans" w:cs="Libertinus Sans"/>
          <w:sz w:val="20"/>
          <w:szCs w:val="20"/>
        </w:rPr>
        <w:tab/>
      </w:r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 if no, motivate why not: </w:t>
      </w:r>
      <w:sdt>
        <w:sdtPr>
          <w:rPr>
            <w:rFonts w:ascii="Libertinus Sans" w:hAnsi="Libertinus Sans" w:cs="Libertinus Sans"/>
            <w:sz w:val="20"/>
            <w:szCs w:val="20"/>
          </w:rPr>
          <w:id w:val="-1655448404"/>
          <w:placeholder>
            <w:docPart w:val="DD1E1423D4E349F39904B576513C728E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</w:p>
    <w:p w:rsidR="00BF0AD2" w:rsidRPr="00710F53" w:rsidRDefault="00BF0AD2" w:rsidP="00BF0AD2">
      <w:pPr>
        <w:spacing w:line="360" w:lineRule="auto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>D.10  Can you provide information on which was the root cause of the incident (</w:t>
      </w:r>
      <w:r w:rsidRPr="00710F53">
        <w:rPr>
          <w:rFonts w:ascii="Libertinus Sans" w:hAnsi="Libertinus Sans" w:cs="Libertinus Sans"/>
          <w:i/>
          <w:sz w:val="20"/>
          <w:szCs w:val="20"/>
        </w:rPr>
        <w:t>e.g. software vulnerability, human error, external attack )</w:t>
      </w:r>
      <w:r w:rsidRPr="00710F53">
        <w:rPr>
          <w:rFonts w:ascii="Libertinus Sans" w:hAnsi="Libertinus Sans" w:cs="Libertinus Sans"/>
          <w:sz w:val="20"/>
          <w:szCs w:val="20"/>
        </w:rPr>
        <w:t>:</w:t>
      </w:r>
    </w:p>
    <w:p w:rsidR="00BF0AD2" w:rsidRDefault="00BF0AD2" w:rsidP="00BF0AD2">
      <w:pPr>
        <w:pStyle w:val="Heading1"/>
        <w:keepNext w:val="0"/>
        <w:spacing w:line="276" w:lineRule="auto"/>
        <w:ind w:left="432"/>
        <w:rPr>
          <w:rFonts w:ascii="Libertinus Sans" w:hAnsi="Libertinus Sans" w:cs="Libertinus Sans"/>
          <w:sz w:val="20"/>
          <w:szCs w:val="20"/>
        </w:rPr>
      </w:pPr>
      <w:r w:rsidRPr="00710F53">
        <w:rPr>
          <w:rFonts w:ascii="Libertinus Sans" w:hAnsi="Libertinus Sans" w:cs="Libertinus Sans"/>
          <w:sz w:val="20"/>
          <w:szCs w:val="20"/>
        </w:rPr>
        <w:t xml:space="preserve"> </w:t>
      </w:r>
      <w:bookmarkStart w:id="0" w:name="_Toc190879604"/>
      <w:bookmarkStart w:id="1" w:name="_Toc193467842"/>
      <w:sdt>
        <w:sdtPr>
          <w:rPr>
            <w:rFonts w:ascii="Libertinus Sans" w:hAnsi="Libertinus Sans" w:cs="Libertinus Sans"/>
            <w:sz w:val="20"/>
            <w:szCs w:val="20"/>
          </w:rPr>
          <w:id w:val="251315915"/>
          <w:placeholder>
            <w:docPart w:val="DD1E1423D4E349F39904B576513C728E"/>
          </w:placeholder>
          <w:showingPlcHdr/>
        </w:sdtPr>
        <w:sdtContent>
          <w:r w:rsidRPr="00710F53">
            <w:rPr>
              <w:rStyle w:val="PlaceholderText"/>
              <w:rFonts w:ascii="Libertinus Sans" w:hAnsi="Libertinus Sans" w:cs="Libertinus Sans"/>
              <w:sz w:val="20"/>
              <w:szCs w:val="20"/>
            </w:rPr>
            <w:t>Click here to enter text.</w:t>
          </w:r>
        </w:sdtContent>
      </w:sdt>
      <w:bookmarkEnd w:id="0"/>
      <w:bookmarkEnd w:id="1"/>
    </w:p>
    <w:p w:rsidR="008765BE" w:rsidRPr="00BF0AD2" w:rsidRDefault="008765BE" w:rsidP="00BF0AD2">
      <w:pPr>
        <w:spacing w:after="160" w:line="259" w:lineRule="auto"/>
        <w:rPr>
          <w:rFonts w:ascii="Libertinus Sans" w:eastAsiaTheme="majorEastAsia" w:hAnsi="Libertinus Sans" w:cs="Libertinus Sans"/>
          <w:b/>
          <w:color w:val="4472C4" w:themeColor="accent5"/>
          <w:spacing w:val="-10"/>
          <w:kern w:val="28"/>
          <w:sz w:val="20"/>
          <w:szCs w:val="20"/>
        </w:rPr>
      </w:pPr>
    </w:p>
    <w:sectPr w:rsidR="008765BE" w:rsidRPr="00BF0AD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AD2" w:rsidRDefault="00BF0AD2" w:rsidP="00BF0AD2">
      <w:r>
        <w:separator/>
      </w:r>
    </w:p>
  </w:endnote>
  <w:endnote w:type="continuationSeparator" w:id="0">
    <w:p w:rsidR="00BF0AD2" w:rsidRDefault="00BF0AD2" w:rsidP="00BF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tinus Sans">
    <w:panose1 w:val="00000000000000000000"/>
    <w:charset w:val="00"/>
    <w:family w:val="modern"/>
    <w:notTrueType/>
    <w:pitch w:val="variable"/>
    <w:sig w:usb0="E0000AFF" w:usb1="0200E5FB" w:usb2="0100002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A3" w:rsidRDefault="00AD5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GoBack" w:displacedByCustomXml="next"/>
  <w:bookmarkEnd w:id="2" w:displacedByCustomXml="next"/>
  <w:sdt>
    <w:sdtPr>
      <w:id w:val="-2047749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AA3" w:rsidRDefault="00AD5A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5AA3" w:rsidRDefault="00AD5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A3" w:rsidRDefault="00AD5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AD2" w:rsidRDefault="00BF0AD2" w:rsidP="00BF0AD2">
      <w:r>
        <w:separator/>
      </w:r>
    </w:p>
  </w:footnote>
  <w:footnote w:type="continuationSeparator" w:id="0">
    <w:p w:rsidR="00BF0AD2" w:rsidRDefault="00BF0AD2" w:rsidP="00BF0AD2">
      <w:r>
        <w:continuationSeparator/>
      </w:r>
    </w:p>
  </w:footnote>
  <w:footnote w:id="1">
    <w:p w:rsidR="00BF0AD2" w:rsidRPr="00835B85" w:rsidRDefault="00BF0AD2" w:rsidP="00BF0AD2">
      <w:pPr>
        <w:pStyle w:val="CommentText"/>
        <w:rPr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835B85">
        <w:rPr>
          <w:sz w:val="16"/>
          <w:szCs w:val="16"/>
        </w:rPr>
        <w:t>For the SIS Regulation a security incident is “</w:t>
      </w:r>
      <w:r w:rsidRPr="00835B85">
        <w:rPr>
          <w:bCs/>
          <w:i/>
          <w:sz w:val="16"/>
          <w:szCs w:val="16"/>
        </w:rPr>
        <w:t xml:space="preserve">Any event </w:t>
      </w:r>
      <w:r w:rsidRPr="00835B85">
        <w:rPr>
          <w:i/>
          <w:sz w:val="16"/>
          <w:szCs w:val="16"/>
        </w:rPr>
        <w:t xml:space="preserve">that </w:t>
      </w:r>
      <w:r w:rsidRPr="00835B85">
        <w:rPr>
          <w:bCs/>
          <w:i/>
          <w:sz w:val="16"/>
          <w:szCs w:val="16"/>
        </w:rPr>
        <w:t xml:space="preserve">has or may have an impact </w:t>
      </w:r>
      <w:r w:rsidRPr="00835B85">
        <w:rPr>
          <w:i/>
          <w:sz w:val="16"/>
          <w:szCs w:val="16"/>
        </w:rPr>
        <w:t xml:space="preserve">on the security of SIS or may cause </w:t>
      </w:r>
      <w:r w:rsidRPr="00835B85">
        <w:rPr>
          <w:bCs/>
          <w:i/>
          <w:sz w:val="16"/>
          <w:szCs w:val="16"/>
        </w:rPr>
        <w:t>damage or loss</w:t>
      </w:r>
      <w:r w:rsidRPr="00835B85">
        <w:rPr>
          <w:i/>
          <w:sz w:val="16"/>
          <w:szCs w:val="16"/>
        </w:rPr>
        <w:t xml:space="preserve"> to SIS data or to the supplementary information shall be considered to be a security incident, especially where </w:t>
      </w:r>
      <w:r w:rsidRPr="00835B85">
        <w:rPr>
          <w:bCs/>
          <w:i/>
          <w:sz w:val="16"/>
          <w:szCs w:val="16"/>
        </w:rPr>
        <w:t xml:space="preserve">unlawful access </w:t>
      </w:r>
      <w:r w:rsidRPr="00835B85">
        <w:rPr>
          <w:i/>
          <w:sz w:val="16"/>
          <w:szCs w:val="16"/>
        </w:rPr>
        <w:t xml:space="preserve">to data may have occurred </w:t>
      </w:r>
      <w:r w:rsidRPr="00835B85">
        <w:rPr>
          <w:bCs/>
          <w:i/>
          <w:sz w:val="16"/>
          <w:szCs w:val="16"/>
        </w:rPr>
        <w:t>or</w:t>
      </w:r>
      <w:r w:rsidRPr="00835B85">
        <w:rPr>
          <w:i/>
          <w:sz w:val="16"/>
          <w:szCs w:val="16"/>
        </w:rPr>
        <w:t xml:space="preserve"> where the </w:t>
      </w:r>
      <w:r w:rsidRPr="00835B85">
        <w:rPr>
          <w:bCs/>
          <w:i/>
          <w:sz w:val="16"/>
          <w:szCs w:val="16"/>
        </w:rPr>
        <w:t>availability, integrity and confidentiality of data has or may</w:t>
      </w:r>
      <w:r w:rsidRPr="00835B85">
        <w:rPr>
          <w:i/>
          <w:sz w:val="16"/>
          <w:szCs w:val="16"/>
        </w:rPr>
        <w:t xml:space="preserve"> have been </w:t>
      </w:r>
      <w:r w:rsidRPr="00835B85">
        <w:rPr>
          <w:bCs/>
          <w:i/>
          <w:sz w:val="16"/>
          <w:szCs w:val="16"/>
        </w:rPr>
        <w:t>compromised</w:t>
      </w:r>
      <w:r w:rsidRPr="00835B85">
        <w:rPr>
          <w:i/>
          <w:sz w:val="16"/>
          <w:szCs w:val="16"/>
        </w:rPr>
        <w:t>.”</w:t>
      </w:r>
    </w:p>
    <w:p w:rsidR="00BF0AD2" w:rsidRPr="00835B85" w:rsidRDefault="00BF0AD2" w:rsidP="00BF0AD2">
      <w:pPr>
        <w:pStyle w:val="CommentText"/>
        <w:rPr>
          <w:i/>
          <w:sz w:val="16"/>
          <w:szCs w:val="16"/>
        </w:rPr>
      </w:pPr>
      <w:r w:rsidRPr="00835B85">
        <w:rPr>
          <w:sz w:val="16"/>
          <w:szCs w:val="16"/>
        </w:rPr>
        <w:t>For the EES Regulation a security incident is:  “</w:t>
      </w:r>
      <w:r w:rsidRPr="00835B85">
        <w:rPr>
          <w:bCs/>
          <w:i/>
          <w:sz w:val="16"/>
          <w:szCs w:val="16"/>
        </w:rPr>
        <w:t>Any event</w:t>
      </w:r>
      <w:r w:rsidRPr="00835B85">
        <w:rPr>
          <w:i/>
          <w:sz w:val="16"/>
          <w:szCs w:val="16"/>
        </w:rPr>
        <w:t xml:space="preserve"> that </w:t>
      </w:r>
      <w:r w:rsidRPr="00835B85">
        <w:rPr>
          <w:bCs/>
          <w:i/>
          <w:sz w:val="16"/>
          <w:szCs w:val="16"/>
        </w:rPr>
        <w:t>has or may have an impact</w:t>
      </w:r>
      <w:r w:rsidRPr="00835B85">
        <w:rPr>
          <w:i/>
          <w:sz w:val="16"/>
          <w:szCs w:val="16"/>
        </w:rPr>
        <w:t xml:space="preserve"> on the security of the EES and may cause </w:t>
      </w:r>
      <w:r w:rsidRPr="00835B85">
        <w:rPr>
          <w:bCs/>
          <w:i/>
          <w:sz w:val="16"/>
          <w:szCs w:val="16"/>
        </w:rPr>
        <w:t xml:space="preserve">damage or loss </w:t>
      </w:r>
      <w:r w:rsidRPr="00835B85">
        <w:rPr>
          <w:i/>
          <w:sz w:val="16"/>
          <w:szCs w:val="16"/>
        </w:rPr>
        <w:t xml:space="preserve">to data stored in the EES shall be considered to be a security incident, in particular where </w:t>
      </w:r>
      <w:r w:rsidRPr="00835B85">
        <w:rPr>
          <w:bCs/>
          <w:i/>
          <w:sz w:val="16"/>
          <w:szCs w:val="16"/>
        </w:rPr>
        <w:t>unauthorised access</w:t>
      </w:r>
      <w:r w:rsidRPr="00835B85">
        <w:rPr>
          <w:i/>
          <w:sz w:val="16"/>
          <w:szCs w:val="16"/>
        </w:rPr>
        <w:t xml:space="preserve"> to data may have occurred </w:t>
      </w:r>
      <w:r w:rsidRPr="00835B85">
        <w:rPr>
          <w:bCs/>
          <w:i/>
          <w:sz w:val="16"/>
          <w:szCs w:val="16"/>
        </w:rPr>
        <w:t>or</w:t>
      </w:r>
      <w:r w:rsidRPr="00835B85">
        <w:rPr>
          <w:i/>
          <w:sz w:val="16"/>
          <w:szCs w:val="16"/>
        </w:rPr>
        <w:t xml:space="preserve"> where the </w:t>
      </w:r>
      <w:r w:rsidRPr="00835B85">
        <w:rPr>
          <w:bCs/>
          <w:i/>
          <w:sz w:val="16"/>
          <w:szCs w:val="16"/>
        </w:rPr>
        <w:t>availability, integrity and confidentiality of data</w:t>
      </w:r>
      <w:r w:rsidRPr="00835B85">
        <w:rPr>
          <w:i/>
          <w:sz w:val="16"/>
          <w:szCs w:val="16"/>
        </w:rPr>
        <w:t xml:space="preserve"> has or </w:t>
      </w:r>
      <w:r w:rsidRPr="00835B85">
        <w:rPr>
          <w:bCs/>
          <w:i/>
          <w:sz w:val="16"/>
          <w:szCs w:val="16"/>
        </w:rPr>
        <w:t>may have been compromised</w:t>
      </w:r>
      <w:r w:rsidRPr="00835B85">
        <w:rPr>
          <w:i/>
          <w:sz w:val="16"/>
          <w:szCs w:val="16"/>
        </w:rPr>
        <w:t>.”</w:t>
      </w:r>
    </w:p>
    <w:p w:rsidR="00BF0AD2" w:rsidRPr="001410D7" w:rsidRDefault="00BF0AD2" w:rsidP="00BF0AD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A3" w:rsidRDefault="00AD5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A3" w:rsidRDefault="00AD5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AA3" w:rsidRDefault="00AD5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25E"/>
    <w:multiLevelType w:val="multilevel"/>
    <w:tmpl w:val="AFBE7FC8"/>
    <w:lvl w:ilvl="0">
      <w:start w:val="1"/>
      <w:numFmt w:val="decimal"/>
      <w:pStyle w:val="FootnoteReference"/>
      <w:lvlText w:val="%1."/>
      <w:lvlJc w:val="left"/>
      <w:pPr>
        <w:ind w:left="587" w:hanging="360"/>
      </w:pPr>
      <w:rPr>
        <w:rFonts w:ascii="Libertinus Sans" w:hAnsi="Libertinus Sans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  <w:color w:val="FFC000" w:themeColor="accent4"/>
      </w:rPr>
    </w:lvl>
    <w:lvl w:ilvl="2">
      <w:start w:val="1"/>
      <w:numFmt w:val="decimal"/>
      <w:lvlText w:val="%1.%2.%3."/>
      <w:lvlJc w:val="left"/>
      <w:pPr>
        <w:ind w:left="1077" w:firstLine="0"/>
      </w:pPr>
      <w:rPr>
        <w:rFonts w:hint="default"/>
        <w:color w:val="E7E6E6" w:themeColor="background2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  <w:color w:val="4472C4" w:themeColor="accent5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  <w:color w:val="624292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  <w:color w:val="70AD47" w:themeColor="accent6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  <w:color w:val="5B9BD5" w:themeColor="accent1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  <w:color w:val="ED7D31" w:themeColor="accent2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" w15:restartNumberingAfterBreak="0">
    <w:nsid w:val="11326DD0"/>
    <w:multiLevelType w:val="multilevel"/>
    <w:tmpl w:val="F99448CE"/>
    <w:lvl w:ilvl="0">
      <w:start w:val="1"/>
      <w:numFmt w:val="decimal"/>
      <w:pStyle w:val="Heading1"/>
      <w:suff w:val="space"/>
      <w:lvlText w:val="%1."/>
      <w:lvlJc w:val="left"/>
      <w:pPr>
        <w:ind w:left="2666" w:hanging="397"/>
      </w:pPr>
      <w:rPr>
        <w:rFonts w:hint="default"/>
        <w:lang w:val="en-GB"/>
      </w:rPr>
    </w:lvl>
    <w:lvl w:ilvl="1">
      <w:start w:val="1"/>
      <w:numFmt w:val="decimal"/>
      <w:lvlText w:val="%1.%2."/>
      <w:lvlJc w:val="left"/>
      <w:pPr>
        <w:ind w:left="-648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72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792" w:hanging="792"/>
      </w:pPr>
      <w:rPr>
        <w:rFonts w:hint="default"/>
        <w:color w:val="5B9BD5" w:themeColor="accent1"/>
      </w:rPr>
    </w:lvl>
    <w:lvl w:ilvl="5">
      <w:start w:val="1"/>
      <w:numFmt w:val="decimal"/>
      <w:lvlText w:val="%1.%2.%3.%4.%5.%6."/>
      <w:lvlJc w:val="left"/>
      <w:pPr>
        <w:ind w:left="1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1F401A51"/>
    <w:multiLevelType w:val="hybridMultilevel"/>
    <w:tmpl w:val="A4D4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5C"/>
    <w:rsid w:val="005762E3"/>
    <w:rsid w:val="007B076C"/>
    <w:rsid w:val="008765BE"/>
    <w:rsid w:val="00AB185C"/>
    <w:rsid w:val="00AD5AA3"/>
    <w:rsid w:val="00BF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86DB"/>
  <w15:chartTrackingRefBased/>
  <w15:docId w15:val="{E470D110-FFC2-4413-82C4-AEE0BA63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styleId="FootnoteReference">
    <w:name w:val="footnote reference"/>
    <w:aliases w:val="BVI fnr,Footnote Reference Superscript,SUPERS,Footnote symbol,(Footnote Reference),Footnote reference number,note TESI,EN Footnote Reference,Voetnootverwijzing,Times 10 Point,Exposant 3 Point,Appel note de bas de,Footnotemark,FR"/>
    <w:basedOn w:val="DefaultParagraphFont"/>
    <w:uiPriority w:val="99"/>
    <w:unhideWhenUsed/>
    <w:rsid w:val="00BF0AD2"/>
    <w:rPr>
      <w:vertAlign w:val="superscript"/>
    </w:rPr>
  </w:style>
  <w:style w:type="paragraph" w:styleId="FootnoteText">
    <w:name w:val="footnote text"/>
    <w:aliases w:val="fn,footnote text,Fußnotentext Char Char Char Char,Fußnotentext Char Char Char,Footnotetext,Footnotetext1,ftx,Footnotetext2,ftx1,Footnotetext3,ftx2,Footnotetext4,ftx3,Footnotetext5,ftx4,Footnotetext6,Footnotetext7,Footnotetext8,ftx5"/>
    <w:basedOn w:val="Normal"/>
    <w:link w:val="FootnoteTextChar"/>
    <w:uiPriority w:val="99"/>
    <w:unhideWhenUsed/>
    <w:rsid w:val="00BF0AD2"/>
    <w:pPr>
      <w:jc w:val="left"/>
    </w:pPr>
    <w:rPr>
      <w:rFonts w:asciiTheme="minorHAnsi" w:hAnsiTheme="minorHAnsi" w:cstheme="minorBidi"/>
      <w:i/>
      <w:color w:val="4D4D4D"/>
      <w:sz w:val="18"/>
      <w:szCs w:val="20"/>
      <w14:numForm w14:val="lining"/>
    </w:rPr>
  </w:style>
  <w:style w:type="character" w:customStyle="1" w:styleId="FootnoteTextChar">
    <w:name w:val="Footnote Text Char"/>
    <w:aliases w:val="fn Char,footnote text Char,Fußnotentext Char Char Char Char Char,Fußnotentext Char Char Char Char1,Footnotetext Char,Footnotetext1 Char,ftx Char,Footnotetext2 Char,ftx1 Char,Footnotetext3 Char,ftx2 Char,Footnotetext4 Char,ftx3 Char"/>
    <w:basedOn w:val="DefaultParagraphFont"/>
    <w:link w:val="FootnoteText"/>
    <w:uiPriority w:val="99"/>
    <w:rsid w:val="00BF0AD2"/>
    <w:rPr>
      <w:rFonts w:cstheme="minorBidi"/>
      <w:i/>
      <w:color w:val="4D4D4D"/>
      <w:sz w:val="18"/>
      <w:szCs w:val="20"/>
      <w14:numForm w14:val="lining"/>
    </w:rPr>
  </w:style>
  <w:style w:type="character" w:styleId="Hyperlink">
    <w:name w:val="Hyperlink"/>
    <w:basedOn w:val="DefaultParagraphFont"/>
    <w:uiPriority w:val="99"/>
    <w:unhideWhenUsed/>
    <w:rsid w:val="00BF0A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0AD2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BF0A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AD2"/>
    <w:rPr>
      <w:rFonts w:ascii="Times New Roman" w:hAnsi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F0A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D5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AA3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5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AA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32018R1861" TargetMode="External"/><Relationship Id="rId13" Type="http://schemas.openxmlformats.org/officeDocument/2006/relationships/hyperlink" Target="https://eur-lex.europa.eu/legal-content/EN/TXT/?uri=celex%3A32019R0817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ur-lex.europa.eu/legal-content/EN/TXT/?uri=CELEX%3A32017R222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-lex.europa.eu/legal-content/EN/TXT/?uri=celex%3A32018R124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eur-lex.europa.eu/legal-content/EN/TXT/?uri=celex%3A32013R0603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%3A32018R1862" TargetMode="External"/><Relationship Id="rId14" Type="http://schemas.openxmlformats.org/officeDocument/2006/relationships/hyperlink" Target="https://eur-lex.europa.eu/legal-content/EN/TXT/?uri=celex%3A32019R0818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B0799D5AE842EC90CAB363F8F0E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89824-7E57-49BE-80D6-0365A47F21AB}"/>
      </w:docPartPr>
      <w:docPartBody>
        <w:p w:rsidR="00000000" w:rsidRDefault="00E25AE9" w:rsidP="00E25AE9">
          <w:pPr>
            <w:pStyle w:val="9EB0799D5AE842EC90CAB363F8F0EE7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9629CDD2F3E4FB698852583F6080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27A9-9D73-4335-B66C-DD9E942531A9}"/>
      </w:docPartPr>
      <w:docPartBody>
        <w:p w:rsidR="00000000" w:rsidRDefault="00E25AE9" w:rsidP="00E25AE9">
          <w:pPr>
            <w:pStyle w:val="E9629CDD2F3E4FB698852583F6080FD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11C7D7AB0854A3283B035397FEE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03BD-2E77-41A4-B9C4-8BA83226772D}"/>
      </w:docPartPr>
      <w:docPartBody>
        <w:p w:rsidR="00000000" w:rsidRDefault="00E25AE9" w:rsidP="00E25AE9">
          <w:pPr>
            <w:pStyle w:val="A11C7D7AB0854A3283B035397FEEED9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ACE101F93941F49B7939244F49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291E-41C5-4BF1-AC34-461A0900E160}"/>
      </w:docPartPr>
      <w:docPartBody>
        <w:p w:rsidR="00000000" w:rsidRDefault="00E25AE9" w:rsidP="00E25AE9">
          <w:pPr>
            <w:pStyle w:val="BCACE101F93941F49B7939244F495B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5F56049049461BA99E4B974D448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2F68-1130-4DE1-AF78-1AFA48E0B24A}"/>
      </w:docPartPr>
      <w:docPartBody>
        <w:p w:rsidR="00000000" w:rsidRDefault="00E25AE9" w:rsidP="00E25AE9">
          <w:pPr>
            <w:pStyle w:val="C85F56049049461BA99E4B974D4488B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444117509104CA1BDFD4919D94CB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140B2-3066-4AF4-838B-3425CEB234F3}"/>
      </w:docPartPr>
      <w:docPartBody>
        <w:p w:rsidR="00000000" w:rsidRDefault="00E25AE9" w:rsidP="00E25AE9">
          <w:pPr>
            <w:pStyle w:val="2444117509104CA1BDFD4919D94CB7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5BFE6968B3E4C8D8CF0F210D190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928E1-492F-4200-B2B7-C3C62A0D77E1}"/>
      </w:docPartPr>
      <w:docPartBody>
        <w:p w:rsidR="00000000" w:rsidRDefault="00E25AE9" w:rsidP="00E25AE9">
          <w:pPr>
            <w:pStyle w:val="25BFE6968B3E4C8D8CF0F210D1901CB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493E331574B4D9D928AC2C17407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B1226-8B93-48B7-AFB6-0A6D8C20F1DA}"/>
      </w:docPartPr>
      <w:docPartBody>
        <w:p w:rsidR="00000000" w:rsidRDefault="00E25AE9" w:rsidP="00E25AE9">
          <w:pPr>
            <w:pStyle w:val="5493E331574B4D9D928AC2C17407C7A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3121C8CA2A43E7B6266E292B831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B00F1-4078-434E-AB77-FAD1DAEDD4BE}"/>
      </w:docPartPr>
      <w:docPartBody>
        <w:p w:rsidR="00000000" w:rsidRDefault="00E25AE9" w:rsidP="00E25AE9">
          <w:pPr>
            <w:pStyle w:val="BC3121C8CA2A43E7B6266E292B83139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6072D4DE0CD4DC8A29F78025FF6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C2A1F-A5D9-444D-9922-DC2BE1DCF1D6}"/>
      </w:docPartPr>
      <w:docPartBody>
        <w:p w:rsidR="00000000" w:rsidRDefault="00E25AE9" w:rsidP="00E25AE9">
          <w:pPr>
            <w:pStyle w:val="86072D4DE0CD4DC8A29F78025FF664B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3E01DD568FE45B1A5EA89D3A2A8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1370-661A-40CF-BF5B-A8C72D1CCE79}"/>
      </w:docPartPr>
      <w:docPartBody>
        <w:p w:rsidR="00000000" w:rsidRDefault="00E25AE9" w:rsidP="00E25AE9">
          <w:pPr>
            <w:pStyle w:val="E3E01DD568FE45B1A5EA89D3A2A848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9F7D905E76448B5A24B18E00A474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B61CF-CD94-4083-A505-041D43960723}"/>
      </w:docPartPr>
      <w:docPartBody>
        <w:p w:rsidR="00000000" w:rsidRDefault="00E25AE9" w:rsidP="00E25AE9">
          <w:pPr>
            <w:pStyle w:val="49F7D905E76448B5A24B18E00A474D3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B6446AD813246A392B03CCAFBF4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82A2E-0CCC-4C97-9705-8FEFBCF880D5}"/>
      </w:docPartPr>
      <w:docPartBody>
        <w:p w:rsidR="00000000" w:rsidRDefault="00E25AE9" w:rsidP="00E25AE9">
          <w:pPr>
            <w:pStyle w:val="3B6446AD813246A392B03CCAFBF4086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DEB35B903E44080A122925FBC459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36A30-4807-4AED-97F5-49B7EFF275AD}"/>
      </w:docPartPr>
      <w:docPartBody>
        <w:p w:rsidR="00000000" w:rsidRDefault="00E25AE9" w:rsidP="00E25AE9">
          <w:pPr>
            <w:pStyle w:val="7DEB35B903E44080A122925FBC459D7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74C94BBAE8D486FA98FFD9C00BA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8EE1F-CC8A-4E0F-A7B8-2D5B1B814FEA}"/>
      </w:docPartPr>
      <w:docPartBody>
        <w:p w:rsidR="00000000" w:rsidRDefault="00E25AE9" w:rsidP="00E25AE9">
          <w:pPr>
            <w:pStyle w:val="E74C94BBAE8D486FA98FFD9C00BA77C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2E9858070CD47DBB3709A70F1A81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BB14D-BACD-497A-8616-EEB3A89D95FF}"/>
      </w:docPartPr>
      <w:docPartBody>
        <w:p w:rsidR="00000000" w:rsidRDefault="00E25AE9" w:rsidP="00E25AE9">
          <w:pPr>
            <w:pStyle w:val="12E9858070CD47DBB3709A70F1A819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1A1DF5C6DE741438C9BC6210C976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5B90-C7DF-4672-84CE-AB15BEA2D2B3}"/>
      </w:docPartPr>
      <w:docPartBody>
        <w:p w:rsidR="00000000" w:rsidRDefault="00E25AE9" w:rsidP="00E25AE9">
          <w:pPr>
            <w:pStyle w:val="21A1DF5C6DE741438C9BC6210C976CA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73EBC39B3B44B12B734595C3DD8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4DA5F-B4C8-468B-A555-E9399FD5C7A9}"/>
      </w:docPartPr>
      <w:docPartBody>
        <w:p w:rsidR="00000000" w:rsidRDefault="00E25AE9" w:rsidP="00E25AE9">
          <w:pPr>
            <w:pStyle w:val="673EBC39B3B44B12B734595C3DD8A2E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40D91130CD24B7183AA1D693E0F5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D164-7633-4BFF-B9EB-425A9E585372}"/>
      </w:docPartPr>
      <w:docPartBody>
        <w:p w:rsidR="00000000" w:rsidRDefault="00E25AE9" w:rsidP="00E25AE9">
          <w:pPr>
            <w:pStyle w:val="140D91130CD24B7183AA1D693E0F5F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1E1423D4E349F39904B576513C7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EDA5F-5DDF-440B-AF3D-156292705BE5}"/>
      </w:docPartPr>
      <w:docPartBody>
        <w:p w:rsidR="00000000" w:rsidRDefault="00E25AE9" w:rsidP="00E25AE9">
          <w:pPr>
            <w:pStyle w:val="DD1E1423D4E349F39904B576513C728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tinus Sans">
    <w:panose1 w:val="00000000000000000000"/>
    <w:charset w:val="00"/>
    <w:family w:val="modern"/>
    <w:notTrueType/>
    <w:pitch w:val="variable"/>
    <w:sig w:usb0="E0000AFF" w:usb1="0200E5FB" w:usb2="01000020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E9"/>
    <w:rsid w:val="00E2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5AE9"/>
    <w:rPr>
      <w:color w:val="808080"/>
    </w:rPr>
  </w:style>
  <w:style w:type="paragraph" w:customStyle="1" w:styleId="9EB0799D5AE842EC90CAB363F8F0EE75">
    <w:name w:val="9EB0799D5AE842EC90CAB363F8F0EE75"/>
    <w:rsid w:val="00E25AE9"/>
  </w:style>
  <w:style w:type="paragraph" w:customStyle="1" w:styleId="E9629CDD2F3E4FB698852583F6080FDB">
    <w:name w:val="E9629CDD2F3E4FB698852583F6080FDB"/>
    <w:rsid w:val="00E25AE9"/>
  </w:style>
  <w:style w:type="paragraph" w:customStyle="1" w:styleId="A11C7D7AB0854A3283B035397FEEED90">
    <w:name w:val="A11C7D7AB0854A3283B035397FEEED90"/>
    <w:rsid w:val="00E25AE9"/>
  </w:style>
  <w:style w:type="paragraph" w:customStyle="1" w:styleId="BCACE101F93941F49B7939244F495B11">
    <w:name w:val="BCACE101F93941F49B7939244F495B11"/>
    <w:rsid w:val="00E25AE9"/>
  </w:style>
  <w:style w:type="paragraph" w:customStyle="1" w:styleId="C85F56049049461BA99E4B974D4488B1">
    <w:name w:val="C85F56049049461BA99E4B974D4488B1"/>
    <w:rsid w:val="00E25AE9"/>
  </w:style>
  <w:style w:type="paragraph" w:customStyle="1" w:styleId="2444117509104CA1BDFD4919D94CB7D1">
    <w:name w:val="2444117509104CA1BDFD4919D94CB7D1"/>
    <w:rsid w:val="00E25AE9"/>
  </w:style>
  <w:style w:type="paragraph" w:customStyle="1" w:styleId="25BFE6968B3E4C8D8CF0F210D1901CBA">
    <w:name w:val="25BFE6968B3E4C8D8CF0F210D1901CBA"/>
    <w:rsid w:val="00E25AE9"/>
  </w:style>
  <w:style w:type="paragraph" w:customStyle="1" w:styleId="5493E331574B4D9D928AC2C17407C7A9">
    <w:name w:val="5493E331574B4D9D928AC2C17407C7A9"/>
    <w:rsid w:val="00E25AE9"/>
  </w:style>
  <w:style w:type="paragraph" w:customStyle="1" w:styleId="BC3121C8CA2A43E7B6266E292B83139A">
    <w:name w:val="BC3121C8CA2A43E7B6266E292B83139A"/>
    <w:rsid w:val="00E25AE9"/>
  </w:style>
  <w:style w:type="paragraph" w:customStyle="1" w:styleId="86072D4DE0CD4DC8A29F78025FF664B2">
    <w:name w:val="86072D4DE0CD4DC8A29F78025FF664B2"/>
    <w:rsid w:val="00E25AE9"/>
  </w:style>
  <w:style w:type="paragraph" w:customStyle="1" w:styleId="E3E01DD568FE45B1A5EA89D3A2A84820">
    <w:name w:val="E3E01DD568FE45B1A5EA89D3A2A84820"/>
    <w:rsid w:val="00E25AE9"/>
  </w:style>
  <w:style w:type="paragraph" w:customStyle="1" w:styleId="49F7D905E76448B5A24B18E00A474D3B">
    <w:name w:val="49F7D905E76448B5A24B18E00A474D3B"/>
    <w:rsid w:val="00E25AE9"/>
  </w:style>
  <w:style w:type="paragraph" w:customStyle="1" w:styleId="3B6446AD813246A392B03CCAFBF40861">
    <w:name w:val="3B6446AD813246A392B03CCAFBF40861"/>
    <w:rsid w:val="00E25AE9"/>
  </w:style>
  <w:style w:type="paragraph" w:customStyle="1" w:styleId="7DEB35B903E44080A122925FBC459D7C">
    <w:name w:val="7DEB35B903E44080A122925FBC459D7C"/>
    <w:rsid w:val="00E25AE9"/>
  </w:style>
  <w:style w:type="paragraph" w:customStyle="1" w:styleId="E74C94BBAE8D486FA98FFD9C00BA77CF">
    <w:name w:val="E74C94BBAE8D486FA98FFD9C00BA77CF"/>
    <w:rsid w:val="00E25AE9"/>
  </w:style>
  <w:style w:type="paragraph" w:customStyle="1" w:styleId="12E9858070CD47DBB3709A70F1A81972">
    <w:name w:val="12E9858070CD47DBB3709A70F1A81972"/>
    <w:rsid w:val="00E25AE9"/>
  </w:style>
  <w:style w:type="paragraph" w:customStyle="1" w:styleId="21A1DF5C6DE741438C9BC6210C976CA8">
    <w:name w:val="21A1DF5C6DE741438C9BC6210C976CA8"/>
    <w:rsid w:val="00E25AE9"/>
  </w:style>
  <w:style w:type="paragraph" w:customStyle="1" w:styleId="673EBC39B3B44B12B734595C3DD8A2E6">
    <w:name w:val="673EBC39B3B44B12B734595C3DD8A2E6"/>
    <w:rsid w:val="00E25AE9"/>
  </w:style>
  <w:style w:type="paragraph" w:customStyle="1" w:styleId="140D91130CD24B7183AA1D693E0F5F62">
    <w:name w:val="140D91130CD24B7183AA1D693E0F5F62"/>
    <w:rsid w:val="00E25AE9"/>
  </w:style>
  <w:style w:type="paragraph" w:customStyle="1" w:styleId="DD1E1423D4E349F39904B576513C728E">
    <w:name w:val="DD1E1423D4E349F39904B576513C728E"/>
    <w:rsid w:val="00E25A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3710</Characters>
  <Application>Microsoft Office Word</Application>
  <DocSecurity>0</DocSecurity>
  <Lines>30</Lines>
  <Paragraphs>8</Paragraphs>
  <ScaleCrop>false</ScaleCrop>
  <Company>European Parliament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VEMOU</dc:creator>
  <cp:keywords/>
  <dc:description/>
  <cp:lastModifiedBy>Konstantina VEMOU</cp:lastModifiedBy>
  <cp:revision>3</cp:revision>
  <dcterms:created xsi:type="dcterms:W3CDTF">2025-04-07T12:32:00Z</dcterms:created>
  <dcterms:modified xsi:type="dcterms:W3CDTF">2025-04-07T12:34:00Z</dcterms:modified>
</cp:coreProperties>
</file>